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0C3FD" w14:textId="77777777" w:rsidR="004E6B31" w:rsidRPr="00087002" w:rsidRDefault="00E54241" w:rsidP="00087002">
      <w:pPr>
        <w:widowControl w:val="0"/>
        <w:autoSpaceDE w:val="0"/>
        <w:autoSpaceDN w:val="0"/>
        <w:adjustRightInd w:val="0"/>
        <w:spacing w:before="10"/>
        <w:ind w:right="-3"/>
        <w:jc w:val="center"/>
        <w:rPr>
          <w:rFonts w:ascii="Times New Roman" w:hAnsi="Times New Roman" w:cs="Times New Roman"/>
          <w:lang w:val="en-US"/>
        </w:rPr>
      </w:pPr>
      <w:r>
        <w:rPr>
          <w:rFonts w:ascii="Times New Roman" w:hAnsi="Times New Roman" w:cs="Times New Roman"/>
          <w:lang w:val="en-US"/>
        </w:rPr>
        <w:t xml:space="preserve"> </w:t>
      </w:r>
      <w:r w:rsidR="00087002">
        <w:rPr>
          <w:rFonts w:ascii="Times New Roman" w:hAnsi="Times New Roman" w:cs="Times New Roman"/>
          <w:noProof/>
          <w:lang w:val="en-US"/>
        </w:rPr>
        <w:drawing>
          <wp:inline distT="0" distB="0" distL="0" distR="0" wp14:anchorId="09B53ACA" wp14:editId="089D1A86">
            <wp:extent cx="2492307" cy="24804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is logo.jpg"/>
                    <pic:cNvPicPr/>
                  </pic:nvPicPr>
                  <pic:blipFill>
                    <a:blip r:embed="rId8"/>
                    <a:stretch>
                      <a:fillRect/>
                    </a:stretch>
                  </pic:blipFill>
                  <pic:spPr>
                    <a:xfrm>
                      <a:off x="0" y="0"/>
                      <a:ext cx="2503380" cy="2491461"/>
                    </a:xfrm>
                    <a:prstGeom prst="rect">
                      <a:avLst/>
                    </a:prstGeom>
                  </pic:spPr>
                </pic:pic>
              </a:graphicData>
            </a:graphic>
          </wp:inline>
        </w:drawing>
      </w:r>
    </w:p>
    <w:p w14:paraId="11AB7789" w14:textId="77777777" w:rsidR="004E6B31" w:rsidRDefault="004E6B31">
      <w:pPr>
        <w:widowControl w:val="0"/>
        <w:autoSpaceDE w:val="0"/>
        <w:autoSpaceDN w:val="0"/>
        <w:adjustRightInd w:val="0"/>
        <w:spacing w:before="84"/>
        <w:ind w:left="2030" w:right="-3"/>
        <w:jc w:val="center"/>
        <w:rPr>
          <w:rFonts w:ascii="Times New Roman" w:hAnsi="Times New Roman" w:cs="Times New Roman"/>
          <w:b/>
          <w:bCs/>
          <w:sz w:val="52"/>
          <w:szCs w:val="52"/>
          <w:lang w:val="en-US"/>
        </w:rPr>
      </w:pPr>
    </w:p>
    <w:p w14:paraId="7A158634" w14:textId="77777777" w:rsidR="004E6B31" w:rsidRDefault="004E6B31">
      <w:pPr>
        <w:widowControl w:val="0"/>
        <w:autoSpaceDE w:val="0"/>
        <w:autoSpaceDN w:val="0"/>
        <w:adjustRightInd w:val="0"/>
        <w:spacing w:before="84"/>
        <w:ind w:left="2030" w:right="-3"/>
        <w:jc w:val="center"/>
        <w:rPr>
          <w:rFonts w:ascii="Times New Roman" w:hAnsi="Times New Roman" w:cs="Times New Roman"/>
          <w:b/>
          <w:bCs/>
          <w:sz w:val="52"/>
          <w:szCs w:val="52"/>
          <w:lang w:val="en-US"/>
        </w:rPr>
      </w:pPr>
    </w:p>
    <w:p w14:paraId="26CA6504" w14:textId="77777777" w:rsidR="004E6B31" w:rsidRDefault="004E6B31">
      <w:pPr>
        <w:widowControl w:val="0"/>
        <w:autoSpaceDE w:val="0"/>
        <w:autoSpaceDN w:val="0"/>
        <w:adjustRightInd w:val="0"/>
        <w:spacing w:before="84"/>
        <w:ind w:left="2030" w:right="-3"/>
        <w:jc w:val="center"/>
        <w:rPr>
          <w:rFonts w:ascii="Times New Roman" w:hAnsi="Times New Roman" w:cs="Times New Roman"/>
          <w:b/>
          <w:bCs/>
          <w:sz w:val="52"/>
          <w:szCs w:val="52"/>
          <w:lang w:val="en-US"/>
        </w:rPr>
      </w:pPr>
    </w:p>
    <w:p w14:paraId="3D920220" w14:textId="77777777" w:rsidR="004E6B31" w:rsidRDefault="0080207B">
      <w:pPr>
        <w:widowControl w:val="0"/>
        <w:autoSpaceDE w:val="0"/>
        <w:autoSpaceDN w:val="0"/>
        <w:adjustRightInd w:val="0"/>
        <w:spacing w:before="84"/>
        <w:ind w:left="2030" w:right="-3"/>
        <w:rPr>
          <w:rFonts w:ascii="Times New Roman" w:hAnsi="Times New Roman" w:cs="Times New Roman"/>
          <w:b/>
          <w:bCs/>
          <w:sz w:val="52"/>
          <w:szCs w:val="52"/>
          <w:lang w:val="en-US"/>
        </w:rPr>
      </w:pPr>
      <w:r>
        <w:rPr>
          <w:rFonts w:ascii="Arial" w:hAnsi="Arial" w:cs="Arial"/>
          <w:b/>
          <w:bCs/>
          <w:sz w:val="52"/>
          <w:szCs w:val="52"/>
          <w:lang w:val="en-US"/>
        </w:rPr>
        <w:t>Western Australian Market Review (NDIS)</w:t>
      </w:r>
    </w:p>
    <w:p w14:paraId="25685DE4" w14:textId="77777777" w:rsidR="004E6B31" w:rsidRDefault="004E6B31">
      <w:pPr>
        <w:widowControl w:val="0"/>
        <w:autoSpaceDE w:val="0"/>
        <w:autoSpaceDN w:val="0"/>
        <w:adjustRightInd w:val="0"/>
        <w:ind w:right="-3"/>
        <w:rPr>
          <w:rFonts w:ascii="Times New Roman" w:hAnsi="Times New Roman" w:cs="Times New Roman"/>
          <w:b/>
          <w:bCs/>
          <w:sz w:val="58"/>
          <w:szCs w:val="58"/>
          <w:lang w:val="en-US"/>
        </w:rPr>
      </w:pPr>
    </w:p>
    <w:p w14:paraId="2FE6CC9F" w14:textId="77777777" w:rsidR="004E6B31" w:rsidRDefault="004E6B31">
      <w:pPr>
        <w:widowControl w:val="0"/>
        <w:autoSpaceDE w:val="0"/>
        <w:autoSpaceDN w:val="0"/>
        <w:adjustRightInd w:val="0"/>
        <w:spacing w:line="276" w:lineRule="auto"/>
        <w:ind w:right="-3"/>
        <w:rPr>
          <w:rFonts w:ascii="Helvetica" w:hAnsi="Helvetica" w:cs="Helvetica"/>
          <w:b/>
          <w:bCs/>
          <w:lang w:val="en-US"/>
        </w:rPr>
      </w:pPr>
    </w:p>
    <w:p w14:paraId="4444AC9B" w14:textId="77777777" w:rsidR="004E6B31" w:rsidRDefault="004E6B31">
      <w:pPr>
        <w:widowControl w:val="0"/>
        <w:autoSpaceDE w:val="0"/>
        <w:autoSpaceDN w:val="0"/>
        <w:adjustRightInd w:val="0"/>
        <w:spacing w:line="276" w:lineRule="auto"/>
        <w:ind w:right="-3"/>
        <w:rPr>
          <w:rFonts w:ascii="Helvetica" w:hAnsi="Helvetica" w:cs="Helvetica"/>
          <w:b/>
          <w:bCs/>
          <w:lang w:val="en-US"/>
        </w:rPr>
      </w:pPr>
    </w:p>
    <w:p w14:paraId="199E7CAB" w14:textId="68CF0D57" w:rsidR="004E6B31" w:rsidRPr="00E3634A" w:rsidRDefault="0080207B" w:rsidP="00E3634A">
      <w:pPr>
        <w:widowControl w:val="0"/>
        <w:tabs>
          <w:tab w:val="left" w:pos="5683"/>
        </w:tabs>
        <w:autoSpaceDE w:val="0"/>
        <w:autoSpaceDN w:val="0"/>
        <w:adjustRightInd w:val="0"/>
        <w:spacing w:line="276" w:lineRule="auto"/>
        <w:ind w:left="1985" w:right="-3"/>
        <w:rPr>
          <w:rFonts w:ascii="Calibri" w:hAnsi="Calibri" w:cs="Calibri"/>
          <w:b/>
          <w:bCs/>
          <w:kern w:val="1"/>
          <w:sz w:val="28"/>
          <w:lang w:val="en-US"/>
        </w:rPr>
      </w:pPr>
      <w:r w:rsidRPr="00E3634A">
        <w:rPr>
          <w:rFonts w:ascii="Calibri" w:hAnsi="Calibri" w:cs="Calibri"/>
          <w:b/>
          <w:bCs/>
          <w:sz w:val="28"/>
          <w:lang w:val="en-US"/>
        </w:rPr>
        <w:t>Leanne</w:t>
      </w:r>
      <w:r w:rsidRPr="00E3634A">
        <w:rPr>
          <w:rFonts w:ascii="Calibri" w:hAnsi="Calibri" w:cs="Calibri"/>
          <w:b/>
          <w:bCs/>
          <w:spacing w:val="-24"/>
          <w:kern w:val="1"/>
          <w:sz w:val="28"/>
          <w:lang w:val="en-US"/>
        </w:rPr>
        <w:t xml:space="preserve"> </w:t>
      </w:r>
      <w:r w:rsidRPr="00E3634A">
        <w:rPr>
          <w:rFonts w:ascii="Calibri" w:hAnsi="Calibri" w:cs="Calibri"/>
          <w:b/>
          <w:bCs/>
          <w:kern w:val="1"/>
          <w:sz w:val="28"/>
          <w:lang w:val="en-US"/>
        </w:rPr>
        <w:t>Pearman</w:t>
      </w:r>
      <w:r w:rsidRPr="00E3634A">
        <w:rPr>
          <w:rFonts w:ascii="Calibri" w:hAnsi="Calibri" w:cs="Calibri"/>
          <w:b/>
          <w:bCs/>
          <w:kern w:val="1"/>
          <w:sz w:val="28"/>
          <w:lang w:val="en-US"/>
        </w:rPr>
        <w:tab/>
      </w:r>
      <w:r w:rsidR="00E3634A" w:rsidRPr="00E3634A">
        <w:rPr>
          <w:rFonts w:ascii="Calibri" w:hAnsi="Calibri" w:cs="Calibri"/>
          <w:b/>
          <w:bCs/>
          <w:kern w:val="1"/>
          <w:sz w:val="28"/>
          <w:lang w:val="en-US"/>
        </w:rPr>
        <w:tab/>
      </w:r>
      <w:r w:rsidR="00E3634A" w:rsidRPr="00E3634A">
        <w:rPr>
          <w:rFonts w:ascii="Calibri" w:hAnsi="Calibri" w:cs="Calibri"/>
          <w:b/>
          <w:bCs/>
          <w:kern w:val="1"/>
          <w:sz w:val="28"/>
          <w:lang w:val="en-US"/>
        </w:rPr>
        <w:tab/>
      </w:r>
      <w:r w:rsidR="00E3634A" w:rsidRPr="00E3634A">
        <w:rPr>
          <w:rFonts w:ascii="Calibri" w:hAnsi="Calibri" w:cs="Calibri"/>
          <w:b/>
          <w:bCs/>
          <w:kern w:val="1"/>
          <w:sz w:val="28"/>
          <w:lang w:val="en-US"/>
        </w:rPr>
        <w:tab/>
      </w:r>
      <w:r w:rsidR="00E3634A" w:rsidRPr="00E3634A">
        <w:rPr>
          <w:rFonts w:ascii="Calibri" w:hAnsi="Calibri" w:cs="Calibri"/>
          <w:b/>
          <w:bCs/>
          <w:kern w:val="1"/>
          <w:sz w:val="28"/>
          <w:lang w:val="en-US"/>
        </w:rPr>
        <w:tab/>
      </w:r>
      <w:r w:rsidRPr="00E3634A">
        <w:rPr>
          <w:rFonts w:ascii="Calibri" w:hAnsi="Calibri" w:cs="Calibri"/>
          <w:b/>
          <w:bCs/>
          <w:kern w:val="1"/>
          <w:sz w:val="28"/>
          <w:lang w:val="en-US"/>
        </w:rPr>
        <w:t>Su-Hsien</w:t>
      </w:r>
      <w:r w:rsidRPr="00E3634A">
        <w:rPr>
          <w:rFonts w:ascii="Calibri" w:hAnsi="Calibri" w:cs="Calibri"/>
          <w:b/>
          <w:bCs/>
          <w:spacing w:val="-12"/>
          <w:kern w:val="1"/>
          <w:sz w:val="28"/>
          <w:lang w:val="en-US"/>
        </w:rPr>
        <w:t xml:space="preserve"> </w:t>
      </w:r>
      <w:r w:rsidRPr="00E3634A">
        <w:rPr>
          <w:rFonts w:ascii="Calibri" w:hAnsi="Calibri" w:cs="Calibri"/>
          <w:b/>
          <w:bCs/>
          <w:kern w:val="1"/>
          <w:sz w:val="28"/>
          <w:lang w:val="en-US"/>
        </w:rPr>
        <w:t>Lee</w:t>
      </w:r>
    </w:p>
    <w:p w14:paraId="70217519" w14:textId="40ED4078" w:rsidR="004E6B31" w:rsidRPr="00E3634A" w:rsidRDefault="0080207B" w:rsidP="00E3634A">
      <w:pPr>
        <w:widowControl w:val="0"/>
        <w:tabs>
          <w:tab w:val="left" w:pos="5683"/>
        </w:tabs>
        <w:autoSpaceDE w:val="0"/>
        <w:autoSpaceDN w:val="0"/>
        <w:adjustRightInd w:val="0"/>
        <w:spacing w:line="276" w:lineRule="auto"/>
        <w:ind w:left="1985" w:right="383"/>
        <w:jc w:val="both"/>
        <w:rPr>
          <w:rFonts w:ascii="Calibri" w:hAnsi="Calibri" w:cs="Calibri"/>
          <w:kern w:val="1"/>
          <w:sz w:val="28"/>
          <w:lang w:val="en-US"/>
        </w:rPr>
      </w:pPr>
      <w:r w:rsidRPr="00E3634A">
        <w:rPr>
          <w:rFonts w:ascii="Calibri" w:hAnsi="Calibri" w:cs="Calibri"/>
          <w:kern w:val="1"/>
          <w:sz w:val="28"/>
          <w:lang w:val="en-US"/>
        </w:rPr>
        <w:t>Co-CEO</w:t>
      </w:r>
      <w:r w:rsidRPr="00E3634A">
        <w:rPr>
          <w:rFonts w:ascii="Calibri" w:hAnsi="Calibri" w:cs="Calibri"/>
          <w:kern w:val="1"/>
          <w:sz w:val="28"/>
          <w:lang w:val="en-US"/>
        </w:rPr>
        <w:tab/>
      </w:r>
      <w:r w:rsidR="00E3634A" w:rsidRPr="00E3634A">
        <w:rPr>
          <w:rFonts w:ascii="Calibri" w:hAnsi="Calibri" w:cs="Calibri"/>
          <w:kern w:val="1"/>
          <w:sz w:val="28"/>
          <w:lang w:val="en-US"/>
        </w:rPr>
        <w:tab/>
      </w:r>
      <w:r w:rsidR="00E3634A" w:rsidRPr="00E3634A">
        <w:rPr>
          <w:rFonts w:ascii="Calibri" w:hAnsi="Calibri" w:cs="Calibri"/>
          <w:kern w:val="1"/>
          <w:sz w:val="28"/>
          <w:lang w:val="en-US"/>
        </w:rPr>
        <w:tab/>
      </w:r>
      <w:r w:rsidR="00E3634A" w:rsidRPr="00E3634A">
        <w:rPr>
          <w:rFonts w:ascii="Calibri" w:hAnsi="Calibri" w:cs="Calibri"/>
          <w:kern w:val="1"/>
          <w:sz w:val="28"/>
          <w:lang w:val="en-US"/>
        </w:rPr>
        <w:tab/>
      </w:r>
      <w:r w:rsidR="00E3634A" w:rsidRPr="00E3634A">
        <w:rPr>
          <w:rFonts w:ascii="Calibri" w:hAnsi="Calibri" w:cs="Calibri"/>
          <w:kern w:val="1"/>
          <w:sz w:val="28"/>
          <w:lang w:val="en-US"/>
        </w:rPr>
        <w:tab/>
      </w:r>
      <w:proofErr w:type="spellStart"/>
      <w:r w:rsidRPr="00E3634A">
        <w:rPr>
          <w:rFonts w:ascii="Calibri" w:hAnsi="Calibri" w:cs="Calibri"/>
          <w:kern w:val="1"/>
          <w:sz w:val="28"/>
          <w:lang w:val="en-US"/>
        </w:rPr>
        <w:t>Co-CEO</w:t>
      </w:r>
      <w:proofErr w:type="spellEnd"/>
    </w:p>
    <w:p w14:paraId="4E963D23" w14:textId="02062605" w:rsidR="004E6B31" w:rsidRPr="00E3634A" w:rsidRDefault="006D0C42" w:rsidP="00E3634A">
      <w:pPr>
        <w:widowControl w:val="0"/>
        <w:tabs>
          <w:tab w:val="left" w:pos="5683"/>
        </w:tabs>
        <w:autoSpaceDE w:val="0"/>
        <w:autoSpaceDN w:val="0"/>
        <w:adjustRightInd w:val="0"/>
        <w:spacing w:line="276" w:lineRule="auto"/>
        <w:ind w:left="1985" w:right="383"/>
        <w:jc w:val="both"/>
        <w:rPr>
          <w:rFonts w:ascii="Calibri" w:hAnsi="Calibri" w:cs="Calibri"/>
          <w:color w:val="0000FF"/>
          <w:kern w:val="1"/>
          <w:sz w:val="28"/>
          <w:lang w:val="en-US"/>
        </w:rPr>
      </w:pPr>
      <w:hyperlink r:id="rId9" w:history="1">
        <w:r w:rsidR="0080207B" w:rsidRPr="00E3634A">
          <w:rPr>
            <w:rFonts w:ascii="Calibri" w:hAnsi="Calibri" w:cs="Calibri"/>
            <w:color w:val="0000FF"/>
            <w:kern w:val="1"/>
            <w:sz w:val="28"/>
            <w:u w:val="single" w:color="0000FF"/>
            <w:lang w:val="en-US"/>
          </w:rPr>
          <w:t>l.pearman@waindividualisedservices.org.au</w:t>
        </w:r>
      </w:hyperlink>
      <w:r w:rsidR="0080207B" w:rsidRPr="00E3634A">
        <w:rPr>
          <w:rFonts w:ascii="Calibri" w:hAnsi="Calibri" w:cs="Calibri"/>
          <w:color w:val="0000FF"/>
          <w:kern w:val="1"/>
          <w:sz w:val="28"/>
          <w:lang w:val="en-US"/>
        </w:rPr>
        <w:tab/>
      </w:r>
      <w:r w:rsidR="00E3634A" w:rsidRPr="00E3634A">
        <w:rPr>
          <w:rFonts w:ascii="Calibri" w:hAnsi="Calibri" w:cs="Calibri"/>
          <w:color w:val="0000FF"/>
          <w:kern w:val="1"/>
          <w:sz w:val="28"/>
          <w:lang w:val="en-US"/>
        </w:rPr>
        <w:tab/>
      </w:r>
      <w:hyperlink r:id="rId10" w:history="1">
        <w:r w:rsidR="00E3634A" w:rsidRPr="00E3634A">
          <w:rPr>
            <w:rStyle w:val="Hyperlink"/>
            <w:rFonts w:ascii="Calibri" w:hAnsi="Calibri" w:cs="Calibri"/>
            <w:kern w:val="1"/>
            <w:sz w:val="28"/>
            <w:lang w:val="en-US"/>
          </w:rPr>
          <w:t>s.lee@waindividualisedservices.org.au</w:t>
        </w:r>
      </w:hyperlink>
      <w:r w:rsidR="0080207B" w:rsidRPr="00E3634A">
        <w:rPr>
          <w:rFonts w:ascii="Calibri" w:hAnsi="Calibri" w:cs="Calibri"/>
          <w:color w:val="0000FF"/>
          <w:kern w:val="1"/>
          <w:sz w:val="28"/>
          <w:lang w:val="en-US"/>
        </w:rPr>
        <w:t xml:space="preserve"> </w:t>
      </w:r>
    </w:p>
    <w:p w14:paraId="74B447B2" w14:textId="5D302DAD" w:rsidR="004E6B31" w:rsidRPr="00E3634A" w:rsidRDefault="0080207B" w:rsidP="00E3634A">
      <w:pPr>
        <w:widowControl w:val="0"/>
        <w:tabs>
          <w:tab w:val="left" w:pos="5683"/>
        </w:tabs>
        <w:autoSpaceDE w:val="0"/>
        <w:autoSpaceDN w:val="0"/>
        <w:adjustRightInd w:val="0"/>
        <w:spacing w:line="276" w:lineRule="auto"/>
        <w:ind w:left="1985" w:right="383"/>
        <w:jc w:val="both"/>
        <w:rPr>
          <w:rFonts w:ascii="Calibri" w:hAnsi="Calibri" w:cs="Calibri"/>
          <w:kern w:val="1"/>
          <w:sz w:val="28"/>
          <w:lang w:val="en-US"/>
        </w:rPr>
      </w:pPr>
      <w:r w:rsidRPr="00E3634A">
        <w:rPr>
          <w:rFonts w:ascii="Calibri" w:hAnsi="Calibri" w:cs="Calibri"/>
          <w:kern w:val="1"/>
          <w:sz w:val="28"/>
          <w:lang w:val="en-US"/>
        </w:rPr>
        <w:t>0408</w:t>
      </w:r>
      <w:r w:rsidRPr="00E3634A">
        <w:rPr>
          <w:rFonts w:ascii="Calibri" w:hAnsi="Calibri" w:cs="Calibri"/>
          <w:spacing w:val="-43"/>
          <w:kern w:val="1"/>
          <w:sz w:val="28"/>
          <w:lang w:val="en-US"/>
        </w:rPr>
        <w:t xml:space="preserve">  </w:t>
      </w:r>
      <w:r w:rsidRPr="00E3634A">
        <w:rPr>
          <w:rFonts w:ascii="Calibri" w:hAnsi="Calibri" w:cs="Calibri"/>
          <w:kern w:val="1"/>
          <w:sz w:val="28"/>
          <w:lang w:val="en-US"/>
        </w:rPr>
        <w:t xml:space="preserve">672 </w:t>
      </w:r>
      <w:r w:rsidRPr="00E3634A">
        <w:rPr>
          <w:rFonts w:ascii="Calibri" w:hAnsi="Calibri" w:cs="Calibri"/>
          <w:spacing w:val="-43"/>
          <w:kern w:val="1"/>
          <w:sz w:val="28"/>
          <w:lang w:val="en-US"/>
        </w:rPr>
        <w:t xml:space="preserve"> </w:t>
      </w:r>
      <w:r w:rsidRPr="00E3634A">
        <w:rPr>
          <w:rFonts w:ascii="Calibri" w:hAnsi="Calibri" w:cs="Calibri"/>
          <w:kern w:val="1"/>
          <w:sz w:val="28"/>
          <w:lang w:val="en-US"/>
        </w:rPr>
        <w:t>205</w:t>
      </w:r>
      <w:r w:rsidRPr="00E3634A">
        <w:rPr>
          <w:rFonts w:ascii="Calibri" w:hAnsi="Calibri" w:cs="Calibri"/>
          <w:kern w:val="1"/>
          <w:sz w:val="28"/>
          <w:lang w:val="en-US"/>
        </w:rPr>
        <w:tab/>
      </w:r>
      <w:r w:rsidR="00E3634A" w:rsidRPr="00E3634A">
        <w:rPr>
          <w:rFonts w:ascii="Calibri" w:hAnsi="Calibri" w:cs="Calibri"/>
          <w:kern w:val="1"/>
          <w:sz w:val="28"/>
          <w:lang w:val="en-US"/>
        </w:rPr>
        <w:tab/>
      </w:r>
      <w:r w:rsidR="00E3634A" w:rsidRPr="00E3634A">
        <w:rPr>
          <w:rFonts w:ascii="Calibri" w:hAnsi="Calibri" w:cs="Calibri"/>
          <w:kern w:val="1"/>
          <w:sz w:val="28"/>
          <w:lang w:val="en-US"/>
        </w:rPr>
        <w:tab/>
      </w:r>
      <w:r w:rsidR="00E3634A" w:rsidRPr="00E3634A">
        <w:rPr>
          <w:rFonts w:ascii="Calibri" w:hAnsi="Calibri" w:cs="Calibri"/>
          <w:kern w:val="1"/>
          <w:sz w:val="28"/>
          <w:lang w:val="en-US"/>
        </w:rPr>
        <w:tab/>
      </w:r>
      <w:r w:rsidR="00E3634A" w:rsidRPr="00E3634A">
        <w:rPr>
          <w:rFonts w:ascii="Calibri" w:hAnsi="Calibri" w:cs="Calibri"/>
          <w:kern w:val="1"/>
          <w:sz w:val="28"/>
          <w:lang w:val="en-US"/>
        </w:rPr>
        <w:tab/>
      </w:r>
      <w:r w:rsidRPr="00E3634A">
        <w:rPr>
          <w:rFonts w:ascii="Calibri" w:hAnsi="Calibri" w:cs="Calibri"/>
          <w:kern w:val="1"/>
          <w:sz w:val="28"/>
          <w:lang w:val="en-US"/>
        </w:rPr>
        <w:t>0499 747 404</w:t>
      </w:r>
    </w:p>
    <w:p w14:paraId="432F6BA7" w14:textId="77777777" w:rsidR="004E6B31" w:rsidRDefault="004E6B31">
      <w:pPr>
        <w:widowControl w:val="0"/>
        <w:autoSpaceDE w:val="0"/>
        <w:autoSpaceDN w:val="0"/>
        <w:adjustRightInd w:val="0"/>
        <w:spacing w:line="276" w:lineRule="auto"/>
        <w:ind w:right="-3"/>
        <w:rPr>
          <w:rFonts w:ascii="Helvetica" w:hAnsi="Helvetica" w:cs="Helvetica"/>
          <w:kern w:val="1"/>
          <w:lang w:val="en-US"/>
        </w:rPr>
      </w:pPr>
    </w:p>
    <w:p w14:paraId="0D41C667" w14:textId="77777777" w:rsidR="004E6B31" w:rsidRDefault="004E6B31">
      <w:pPr>
        <w:widowControl w:val="0"/>
        <w:autoSpaceDE w:val="0"/>
        <w:autoSpaceDN w:val="0"/>
        <w:adjustRightInd w:val="0"/>
        <w:spacing w:line="276" w:lineRule="auto"/>
        <w:ind w:right="-3"/>
        <w:rPr>
          <w:rFonts w:ascii="Helvetica" w:hAnsi="Helvetica" w:cs="Helvetica"/>
          <w:kern w:val="1"/>
          <w:lang w:val="en-US"/>
        </w:rPr>
      </w:pPr>
    </w:p>
    <w:p w14:paraId="2F652400" w14:textId="77777777" w:rsidR="004E6B31" w:rsidRPr="00087002" w:rsidRDefault="0080207B" w:rsidP="00087002">
      <w:pPr>
        <w:widowControl w:val="0"/>
        <w:autoSpaceDE w:val="0"/>
        <w:autoSpaceDN w:val="0"/>
        <w:adjustRightInd w:val="0"/>
        <w:spacing w:line="276" w:lineRule="auto"/>
        <w:ind w:right="-3"/>
        <w:jc w:val="center"/>
        <w:rPr>
          <w:rFonts w:ascii="Calibri" w:hAnsi="Calibri" w:cs="Calibri"/>
          <w:b/>
          <w:bCs/>
          <w:color w:val="242424"/>
          <w:spacing w:val="2"/>
          <w:kern w:val="1"/>
          <w:sz w:val="36"/>
          <w:lang w:val="en-US"/>
        </w:rPr>
      </w:pPr>
      <w:r w:rsidRPr="00087002">
        <w:rPr>
          <w:rFonts w:ascii="Calibri" w:hAnsi="Calibri" w:cs="Calibri"/>
          <w:b/>
          <w:bCs/>
          <w:kern w:val="1"/>
          <w:sz w:val="36"/>
          <w:lang w:val="en-US"/>
        </w:rPr>
        <w:t>Existing WA Serv</w:t>
      </w:r>
      <w:r w:rsidR="00087002">
        <w:rPr>
          <w:rFonts w:ascii="Calibri" w:hAnsi="Calibri" w:cs="Calibri"/>
          <w:b/>
          <w:bCs/>
          <w:kern w:val="1"/>
          <w:sz w:val="36"/>
          <w:lang w:val="en-US"/>
        </w:rPr>
        <w:t>i</w:t>
      </w:r>
      <w:r w:rsidRPr="00087002">
        <w:rPr>
          <w:rFonts w:ascii="Calibri" w:hAnsi="Calibri" w:cs="Calibri"/>
          <w:b/>
          <w:bCs/>
          <w:kern w:val="1"/>
          <w:sz w:val="36"/>
          <w:lang w:val="en-US"/>
        </w:rPr>
        <w:t>ce Delivery Models</w:t>
      </w:r>
      <w:r w:rsidR="00F14CD2">
        <w:rPr>
          <w:rFonts w:ascii="Calibri" w:hAnsi="Calibri" w:cs="Calibri"/>
          <w:b/>
          <w:bCs/>
          <w:kern w:val="1"/>
          <w:sz w:val="36"/>
          <w:lang w:val="en-US"/>
        </w:rPr>
        <w:t xml:space="preserve"> </w:t>
      </w:r>
      <w:r w:rsidRPr="00087002">
        <w:rPr>
          <w:rFonts w:ascii="Calibri" w:hAnsi="Calibri" w:cs="Calibri"/>
          <w:b/>
          <w:bCs/>
          <w:color w:val="242424"/>
          <w:kern w:val="1"/>
          <w:sz w:val="36"/>
          <w:lang w:val="en-US"/>
        </w:rPr>
        <w:t>and the NDIS</w:t>
      </w:r>
    </w:p>
    <w:p w14:paraId="5622F1E2" w14:textId="77777777" w:rsidR="004E6B31" w:rsidRPr="00087002" w:rsidRDefault="004E6B31">
      <w:pPr>
        <w:widowControl w:val="0"/>
        <w:autoSpaceDE w:val="0"/>
        <w:autoSpaceDN w:val="0"/>
        <w:adjustRightInd w:val="0"/>
        <w:spacing w:line="276" w:lineRule="auto"/>
        <w:ind w:right="-3"/>
        <w:rPr>
          <w:rFonts w:ascii="Calibri" w:hAnsi="Calibri" w:cs="Calibri"/>
          <w:kern w:val="1"/>
          <w:lang w:val="en-US"/>
        </w:rPr>
      </w:pPr>
    </w:p>
    <w:p w14:paraId="2A1C5BC8" w14:textId="77777777" w:rsidR="004E6B31" w:rsidRPr="00087002" w:rsidRDefault="004E6B31">
      <w:pPr>
        <w:widowControl w:val="0"/>
        <w:autoSpaceDE w:val="0"/>
        <w:autoSpaceDN w:val="0"/>
        <w:adjustRightInd w:val="0"/>
        <w:ind w:right="-3"/>
        <w:rPr>
          <w:rFonts w:ascii="Calibri" w:hAnsi="Calibri" w:cs="Calibri"/>
          <w:kern w:val="1"/>
          <w:lang w:val="en-US"/>
        </w:rPr>
      </w:pPr>
    </w:p>
    <w:p w14:paraId="34D76A27" w14:textId="6799B7B3" w:rsidR="004E6B31" w:rsidRPr="00894D9E" w:rsidRDefault="0080207B" w:rsidP="00894D9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right="-3"/>
        <w:rPr>
          <w:rFonts w:cstheme="minorHAnsi"/>
          <w:b/>
          <w:bCs/>
          <w:kern w:val="1"/>
          <w:lang w:val="en-US"/>
        </w:rPr>
      </w:pPr>
      <w:r w:rsidRPr="00AA7346">
        <w:rPr>
          <w:rFonts w:cstheme="minorHAnsi"/>
          <w:b/>
          <w:bCs/>
          <w:kern w:val="1"/>
          <w:lang w:val="en-US"/>
        </w:rPr>
        <w:t>Background: WA’s Individualised Services (WAiS)</w:t>
      </w:r>
    </w:p>
    <w:p w14:paraId="79276717" w14:textId="77777777" w:rsidR="00894D9E" w:rsidRDefault="00894D9E" w:rsidP="00AA7346">
      <w:pPr>
        <w:widowControl w:val="0"/>
        <w:autoSpaceDE w:val="0"/>
        <w:autoSpaceDN w:val="0"/>
        <w:adjustRightInd w:val="0"/>
        <w:spacing w:line="276" w:lineRule="auto"/>
        <w:ind w:right="-3"/>
        <w:rPr>
          <w:rFonts w:cstheme="minorHAnsi"/>
          <w:spacing w:val="-5"/>
          <w:kern w:val="1"/>
          <w:lang w:val="en-US"/>
        </w:rPr>
      </w:pPr>
    </w:p>
    <w:p w14:paraId="471025FF" w14:textId="6B42B505" w:rsidR="004E6B31" w:rsidRPr="00AA7346" w:rsidRDefault="0080207B" w:rsidP="00AA7346">
      <w:pPr>
        <w:widowControl w:val="0"/>
        <w:autoSpaceDE w:val="0"/>
        <w:autoSpaceDN w:val="0"/>
        <w:adjustRightInd w:val="0"/>
        <w:spacing w:line="276" w:lineRule="auto"/>
        <w:ind w:right="-3"/>
        <w:rPr>
          <w:rFonts w:cstheme="minorHAnsi"/>
          <w:spacing w:val="-3"/>
          <w:kern w:val="1"/>
          <w:lang w:val="en-US"/>
        </w:rPr>
      </w:pPr>
      <w:r w:rsidRPr="00AA7346">
        <w:rPr>
          <w:rFonts w:cstheme="minorHAnsi"/>
          <w:spacing w:val="-5"/>
          <w:kern w:val="1"/>
          <w:lang w:val="en-US"/>
        </w:rPr>
        <w:t>W</w:t>
      </w:r>
      <w:r w:rsidRPr="00AA7346">
        <w:rPr>
          <w:rFonts w:cstheme="minorHAnsi"/>
          <w:kern w:val="1"/>
          <w:lang w:val="en-US"/>
        </w:rPr>
        <w:t>este</w:t>
      </w:r>
      <w:r w:rsidRPr="00AA7346">
        <w:rPr>
          <w:rFonts w:cstheme="minorHAnsi"/>
          <w:spacing w:val="4"/>
          <w:kern w:val="1"/>
          <w:lang w:val="en-US"/>
        </w:rPr>
        <w:t>r</w:t>
      </w:r>
      <w:r w:rsidRPr="00AA7346">
        <w:rPr>
          <w:rFonts w:cstheme="minorHAnsi"/>
          <w:kern w:val="1"/>
          <w:lang w:val="en-US"/>
        </w:rPr>
        <w:t>n</w:t>
      </w:r>
      <w:r w:rsidRPr="00AA7346">
        <w:rPr>
          <w:rFonts w:cstheme="minorHAnsi"/>
          <w:spacing w:val="-2"/>
          <w:kern w:val="1"/>
          <w:lang w:val="en-US"/>
        </w:rPr>
        <w:t xml:space="preserve"> </w:t>
      </w:r>
      <w:r w:rsidRPr="00AA7346">
        <w:rPr>
          <w:rFonts w:cstheme="minorHAnsi"/>
          <w:kern w:val="1"/>
          <w:lang w:val="en-US"/>
        </w:rPr>
        <w:t>Australia</w:t>
      </w:r>
      <w:r w:rsidRPr="00AA7346">
        <w:rPr>
          <w:rFonts w:cstheme="minorHAnsi"/>
          <w:spacing w:val="-21"/>
          <w:kern w:val="1"/>
          <w:lang w:val="en-US"/>
        </w:rPr>
        <w:t>’</w:t>
      </w:r>
      <w:r w:rsidRPr="00AA7346">
        <w:rPr>
          <w:rFonts w:cstheme="minorHAnsi"/>
          <w:kern w:val="1"/>
          <w:lang w:val="en-US"/>
        </w:rPr>
        <w:t>s</w:t>
      </w:r>
      <w:r w:rsidRPr="00AA7346">
        <w:rPr>
          <w:rFonts w:cstheme="minorHAnsi"/>
          <w:spacing w:val="-1"/>
          <w:kern w:val="1"/>
          <w:lang w:val="en-US"/>
        </w:rPr>
        <w:t xml:space="preserve"> </w:t>
      </w:r>
      <w:r w:rsidRPr="00AA7346">
        <w:rPr>
          <w:rFonts w:cstheme="minorHAnsi"/>
          <w:kern w:val="1"/>
          <w:lang w:val="en-US"/>
        </w:rPr>
        <w:t>Individualised Services</w:t>
      </w:r>
      <w:r w:rsidRPr="00AA7346">
        <w:rPr>
          <w:rFonts w:cstheme="minorHAnsi"/>
          <w:spacing w:val="-16"/>
          <w:kern w:val="1"/>
          <w:lang w:val="en-US"/>
        </w:rPr>
        <w:t xml:space="preserve"> </w:t>
      </w:r>
      <w:r w:rsidRPr="00AA7346">
        <w:rPr>
          <w:rFonts w:cstheme="minorHAnsi"/>
          <w:spacing w:val="-2"/>
          <w:kern w:val="1"/>
          <w:lang w:val="en-US"/>
        </w:rPr>
        <w:t>(WAiS)</w:t>
      </w:r>
      <w:r w:rsidRPr="00AA7346">
        <w:rPr>
          <w:rFonts w:cstheme="minorHAnsi"/>
          <w:spacing w:val="-16"/>
          <w:kern w:val="1"/>
          <w:lang w:val="en-US"/>
        </w:rPr>
        <w:t xml:space="preserve"> </w:t>
      </w:r>
      <w:r w:rsidRPr="00AA7346">
        <w:rPr>
          <w:rFonts w:cstheme="minorHAnsi"/>
          <w:kern w:val="1"/>
          <w:lang w:val="en-US"/>
        </w:rPr>
        <w:t>is</w:t>
      </w:r>
      <w:r w:rsidRPr="00AA7346">
        <w:rPr>
          <w:rFonts w:cstheme="minorHAnsi"/>
          <w:spacing w:val="-15"/>
          <w:kern w:val="1"/>
          <w:lang w:val="en-US"/>
        </w:rPr>
        <w:t xml:space="preserve"> </w:t>
      </w:r>
      <w:r w:rsidRPr="00AA7346">
        <w:rPr>
          <w:rFonts w:cstheme="minorHAnsi"/>
          <w:kern w:val="1"/>
          <w:lang w:val="en-US"/>
        </w:rPr>
        <w:t xml:space="preserve">a </w:t>
      </w:r>
      <w:r w:rsidRPr="00AA7346">
        <w:rPr>
          <w:rFonts w:cstheme="minorHAnsi"/>
          <w:spacing w:val="-2"/>
          <w:kern w:val="1"/>
          <w:lang w:val="en-US"/>
        </w:rPr>
        <w:t xml:space="preserve">member-based community </w:t>
      </w:r>
      <w:r w:rsidRPr="00AA7346">
        <w:rPr>
          <w:rFonts w:cstheme="minorHAnsi"/>
          <w:kern w:val="1"/>
          <w:lang w:val="en-US"/>
        </w:rPr>
        <w:t>organisation</w:t>
      </w:r>
      <w:r w:rsidRPr="00AA7346">
        <w:rPr>
          <w:rFonts w:cstheme="minorHAnsi"/>
          <w:spacing w:val="21"/>
          <w:kern w:val="1"/>
          <w:lang w:val="en-US"/>
        </w:rPr>
        <w:t xml:space="preserve"> </w:t>
      </w:r>
      <w:r w:rsidRPr="00AA7346">
        <w:rPr>
          <w:rFonts w:cstheme="minorHAnsi"/>
          <w:kern w:val="1"/>
          <w:lang w:val="en-US"/>
        </w:rPr>
        <w:t>working</w:t>
      </w:r>
      <w:r w:rsidRPr="00AA7346">
        <w:rPr>
          <w:rFonts w:cstheme="minorHAnsi"/>
          <w:spacing w:val="-25"/>
          <w:kern w:val="1"/>
          <w:lang w:val="en-US"/>
        </w:rPr>
        <w:t xml:space="preserve"> </w:t>
      </w:r>
      <w:r w:rsidRPr="00AA7346">
        <w:rPr>
          <w:rFonts w:cstheme="minorHAnsi"/>
          <w:kern w:val="1"/>
          <w:lang w:val="en-US"/>
        </w:rPr>
        <w:t>in</w:t>
      </w:r>
      <w:r w:rsidRPr="00AA7346">
        <w:rPr>
          <w:rFonts w:cstheme="minorHAnsi"/>
          <w:spacing w:val="-25"/>
          <w:kern w:val="1"/>
          <w:lang w:val="en-US"/>
        </w:rPr>
        <w:t xml:space="preserve"> </w:t>
      </w:r>
      <w:r w:rsidRPr="00AA7346">
        <w:rPr>
          <w:rFonts w:cstheme="minorHAnsi"/>
          <w:kern w:val="1"/>
          <w:lang w:val="en-US"/>
        </w:rPr>
        <w:t>partnership</w:t>
      </w:r>
      <w:r w:rsidRPr="00AA7346">
        <w:rPr>
          <w:rFonts w:cstheme="minorHAnsi"/>
          <w:spacing w:val="-25"/>
          <w:kern w:val="1"/>
          <w:lang w:val="en-US"/>
        </w:rPr>
        <w:t xml:space="preserve"> </w:t>
      </w:r>
      <w:r w:rsidRPr="00AA7346">
        <w:rPr>
          <w:rFonts w:cstheme="minorHAnsi"/>
          <w:kern w:val="1"/>
          <w:lang w:val="en-US"/>
        </w:rPr>
        <w:t>with</w:t>
      </w:r>
      <w:r w:rsidRPr="00AA7346">
        <w:rPr>
          <w:rFonts w:cstheme="minorHAnsi"/>
          <w:spacing w:val="-25"/>
          <w:kern w:val="1"/>
          <w:lang w:val="en-US"/>
        </w:rPr>
        <w:t xml:space="preserve"> </w:t>
      </w:r>
      <w:r w:rsidRPr="00AA7346">
        <w:rPr>
          <w:rFonts w:cstheme="minorHAnsi"/>
          <w:kern w:val="1"/>
          <w:lang w:val="en-US"/>
        </w:rPr>
        <w:t>people, families,</w:t>
      </w:r>
      <w:r w:rsidRPr="00AA7346">
        <w:rPr>
          <w:rFonts w:cstheme="minorHAnsi"/>
          <w:spacing w:val="1"/>
          <w:kern w:val="1"/>
          <w:lang w:val="en-US"/>
        </w:rPr>
        <w:t xml:space="preserve"> </w:t>
      </w:r>
      <w:r w:rsidRPr="00AA7346">
        <w:rPr>
          <w:rFonts w:cstheme="minorHAnsi"/>
          <w:kern w:val="1"/>
          <w:lang w:val="en-US"/>
        </w:rPr>
        <w:t>service</w:t>
      </w:r>
      <w:r w:rsidRPr="00AA7346">
        <w:rPr>
          <w:rFonts w:cstheme="minorHAnsi"/>
          <w:spacing w:val="1"/>
          <w:kern w:val="1"/>
          <w:lang w:val="en-US"/>
        </w:rPr>
        <w:t xml:space="preserve"> </w:t>
      </w:r>
      <w:r w:rsidRPr="00AA7346">
        <w:rPr>
          <w:rFonts w:cstheme="minorHAnsi"/>
          <w:spacing w:val="-1"/>
          <w:kern w:val="1"/>
          <w:lang w:val="en-US"/>
        </w:rPr>
        <w:t>providers</w:t>
      </w:r>
      <w:r w:rsidRPr="00AA7346">
        <w:rPr>
          <w:rFonts w:cstheme="minorHAnsi"/>
          <w:spacing w:val="1"/>
          <w:kern w:val="1"/>
          <w:lang w:val="en-US"/>
        </w:rPr>
        <w:t xml:space="preserve"> </w:t>
      </w:r>
      <w:r w:rsidRPr="00AA7346">
        <w:rPr>
          <w:rFonts w:cstheme="minorHAnsi"/>
          <w:kern w:val="1"/>
          <w:lang w:val="en-US"/>
        </w:rPr>
        <w:t>and</w:t>
      </w:r>
      <w:r w:rsidRPr="00AA7346">
        <w:rPr>
          <w:rFonts w:cstheme="minorHAnsi"/>
          <w:spacing w:val="24"/>
          <w:kern w:val="1"/>
          <w:lang w:val="en-US"/>
        </w:rPr>
        <w:t xml:space="preserve"> </w:t>
      </w:r>
      <w:r w:rsidRPr="00AA7346">
        <w:rPr>
          <w:rFonts w:cstheme="minorHAnsi"/>
          <w:kern w:val="1"/>
          <w:lang w:val="en-US"/>
        </w:rPr>
        <w:t>government</w:t>
      </w:r>
      <w:r w:rsidRPr="00AA7346">
        <w:rPr>
          <w:rFonts w:cstheme="minorHAnsi"/>
          <w:spacing w:val="-32"/>
          <w:kern w:val="1"/>
          <w:lang w:val="en-US"/>
        </w:rPr>
        <w:t xml:space="preserve"> </w:t>
      </w:r>
      <w:r w:rsidRPr="00AA7346">
        <w:rPr>
          <w:rFonts w:cstheme="minorHAnsi"/>
          <w:kern w:val="1"/>
          <w:lang w:val="en-US"/>
        </w:rPr>
        <w:t>agencies</w:t>
      </w:r>
      <w:r w:rsidRPr="00AA7346">
        <w:rPr>
          <w:rFonts w:cstheme="minorHAnsi"/>
          <w:spacing w:val="-32"/>
          <w:kern w:val="1"/>
          <w:lang w:val="en-US"/>
        </w:rPr>
        <w:t xml:space="preserve"> </w:t>
      </w:r>
      <w:r w:rsidRPr="00AA7346">
        <w:rPr>
          <w:rFonts w:cstheme="minorHAnsi"/>
          <w:kern w:val="1"/>
          <w:lang w:val="en-US"/>
        </w:rPr>
        <w:t>to</w:t>
      </w:r>
      <w:r w:rsidRPr="00AA7346">
        <w:rPr>
          <w:rFonts w:cstheme="minorHAnsi"/>
          <w:spacing w:val="-31"/>
          <w:kern w:val="1"/>
          <w:lang w:val="en-US"/>
        </w:rPr>
        <w:t xml:space="preserve"> </w:t>
      </w:r>
      <w:r w:rsidRPr="00AA7346">
        <w:rPr>
          <w:rFonts w:cstheme="minorHAnsi"/>
          <w:spacing w:val="-1"/>
          <w:kern w:val="1"/>
          <w:lang w:val="en-US"/>
        </w:rPr>
        <w:t>promote</w:t>
      </w:r>
      <w:r w:rsidRPr="00AA7346">
        <w:rPr>
          <w:rFonts w:cstheme="minorHAnsi"/>
          <w:spacing w:val="26"/>
          <w:kern w:val="1"/>
          <w:lang w:val="en-US"/>
        </w:rPr>
        <w:t xml:space="preserve"> </w:t>
      </w:r>
      <w:r w:rsidRPr="00AA7346">
        <w:rPr>
          <w:rFonts w:cstheme="minorHAnsi"/>
          <w:kern w:val="1"/>
          <w:lang w:val="en-US"/>
        </w:rPr>
        <w:t>and</w:t>
      </w:r>
      <w:r w:rsidRPr="00AA7346">
        <w:rPr>
          <w:rFonts w:cstheme="minorHAnsi"/>
          <w:spacing w:val="10"/>
          <w:kern w:val="1"/>
          <w:lang w:val="en-US"/>
        </w:rPr>
        <w:t xml:space="preserve"> </w:t>
      </w:r>
      <w:r w:rsidRPr="00AA7346">
        <w:rPr>
          <w:rFonts w:cstheme="minorHAnsi"/>
          <w:kern w:val="1"/>
          <w:lang w:val="en-US"/>
        </w:rPr>
        <w:t>advance</w:t>
      </w:r>
      <w:r w:rsidRPr="00AA7346">
        <w:rPr>
          <w:rFonts w:cstheme="minorHAnsi"/>
          <w:spacing w:val="11"/>
          <w:kern w:val="1"/>
          <w:lang w:val="en-US"/>
        </w:rPr>
        <w:t xml:space="preserve"> </w:t>
      </w:r>
      <w:r w:rsidRPr="00AA7346">
        <w:rPr>
          <w:rFonts w:cstheme="minorHAnsi"/>
          <w:kern w:val="1"/>
          <w:lang w:val="en-US"/>
        </w:rPr>
        <w:t>individualised,</w:t>
      </w:r>
      <w:r w:rsidRPr="00AA7346">
        <w:rPr>
          <w:rFonts w:cstheme="minorHAnsi"/>
          <w:spacing w:val="10"/>
          <w:kern w:val="1"/>
          <w:lang w:val="en-US"/>
        </w:rPr>
        <w:t xml:space="preserve"> </w:t>
      </w:r>
      <w:r w:rsidRPr="00AA7346">
        <w:rPr>
          <w:rFonts w:cstheme="minorHAnsi"/>
          <w:kern w:val="1"/>
          <w:lang w:val="en-US"/>
        </w:rPr>
        <w:t xml:space="preserve">self- </w:t>
      </w:r>
      <w:r w:rsidRPr="00AA7346">
        <w:rPr>
          <w:rFonts w:cstheme="minorHAnsi"/>
          <w:spacing w:val="-2"/>
          <w:kern w:val="1"/>
          <w:lang w:val="en-US"/>
        </w:rPr>
        <w:t>dir</w:t>
      </w:r>
      <w:r w:rsidRPr="00AA7346">
        <w:rPr>
          <w:rFonts w:cstheme="minorHAnsi"/>
          <w:spacing w:val="-1"/>
          <w:kern w:val="1"/>
          <w:lang w:val="en-US"/>
        </w:rPr>
        <w:t>ected</w:t>
      </w:r>
      <w:r w:rsidRPr="00AA7346">
        <w:rPr>
          <w:rFonts w:cstheme="minorHAnsi"/>
          <w:spacing w:val="-30"/>
          <w:kern w:val="1"/>
          <w:lang w:val="en-US"/>
        </w:rPr>
        <w:t xml:space="preserve"> </w:t>
      </w:r>
      <w:r w:rsidRPr="00AA7346">
        <w:rPr>
          <w:rFonts w:cstheme="minorHAnsi"/>
          <w:kern w:val="1"/>
          <w:lang w:val="en-US"/>
        </w:rPr>
        <w:t>supports</w:t>
      </w:r>
      <w:r w:rsidRPr="00AA7346">
        <w:rPr>
          <w:rFonts w:cstheme="minorHAnsi"/>
          <w:spacing w:val="-29"/>
          <w:kern w:val="1"/>
          <w:lang w:val="en-US"/>
        </w:rPr>
        <w:t xml:space="preserve"> </w:t>
      </w:r>
      <w:r w:rsidRPr="00AA7346">
        <w:rPr>
          <w:rFonts w:cstheme="minorHAnsi"/>
          <w:kern w:val="1"/>
          <w:lang w:val="en-US"/>
        </w:rPr>
        <w:t>and</w:t>
      </w:r>
      <w:r w:rsidRPr="00AA7346">
        <w:rPr>
          <w:rFonts w:cstheme="minorHAnsi"/>
          <w:spacing w:val="-29"/>
          <w:kern w:val="1"/>
          <w:lang w:val="en-US"/>
        </w:rPr>
        <w:t xml:space="preserve"> </w:t>
      </w:r>
      <w:r w:rsidRPr="00AA7346">
        <w:rPr>
          <w:rFonts w:cstheme="minorHAnsi"/>
          <w:kern w:val="1"/>
          <w:lang w:val="en-US"/>
        </w:rPr>
        <w:t>services for</w:t>
      </w:r>
      <w:r w:rsidRPr="00AA7346">
        <w:rPr>
          <w:rFonts w:cstheme="minorHAnsi"/>
          <w:spacing w:val="-32"/>
          <w:kern w:val="1"/>
          <w:lang w:val="en-US"/>
        </w:rPr>
        <w:t xml:space="preserve"> </w:t>
      </w:r>
      <w:r w:rsidRPr="00AA7346">
        <w:rPr>
          <w:rFonts w:cstheme="minorHAnsi"/>
          <w:kern w:val="1"/>
          <w:lang w:val="en-US"/>
        </w:rPr>
        <w:t>people</w:t>
      </w:r>
      <w:r w:rsidRPr="00AA7346">
        <w:rPr>
          <w:rFonts w:cstheme="minorHAnsi"/>
          <w:spacing w:val="-31"/>
          <w:kern w:val="1"/>
          <w:lang w:val="en-US"/>
        </w:rPr>
        <w:t xml:space="preserve"> </w:t>
      </w:r>
      <w:r w:rsidRPr="00AA7346">
        <w:rPr>
          <w:rFonts w:cstheme="minorHAnsi"/>
          <w:kern w:val="1"/>
          <w:lang w:val="en-US"/>
        </w:rPr>
        <w:t>living</w:t>
      </w:r>
      <w:r w:rsidRPr="00AA7346">
        <w:rPr>
          <w:rFonts w:cstheme="minorHAnsi"/>
          <w:spacing w:val="-31"/>
          <w:kern w:val="1"/>
          <w:lang w:val="en-US"/>
        </w:rPr>
        <w:t xml:space="preserve"> </w:t>
      </w:r>
      <w:r w:rsidRPr="00AA7346">
        <w:rPr>
          <w:rFonts w:cstheme="minorHAnsi"/>
          <w:kern w:val="1"/>
          <w:lang w:val="en-US"/>
        </w:rPr>
        <w:t>with</w:t>
      </w:r>
      <w:r w:rsidRPr="00AA7346">
        <w:rPr>
          <w:rFonts w:cstheme="minorHAnsi"/>
          <w:spacing w:val="-31"/>
          <w:kern w:val="1"/>
          <w:lang w:val="en-US"/>
        </w:rPr>
        <w:t xml:space="preserve"> </w:t>
      </w:r>
      <w:r w:rsidRPr="00AA7346">
        <w:rPr>
          <w:rFonts w:cstheme="minorHAnsi"/>
          <w:spacing w:val="-4"/>
          <w:kern w:val="1"/>
          <w:lang w:val="en-US"/>
        </w:rPr>
        <w:t>disability</w:t>
      </w:r>
      <w:r w:rsidRPr="00AA7346">
        <w:rPr>
          <w:rFonts w:cstheme="minorHAnsi"/>
          <w:spacing w:val="-3"/>
          <w:kern w:val="1"/>
          <w:lang w:val="en-US"/>
        </w:rPr>
        <w:t>,</w:t>
      </w:r>
      <w:r w:rsidRPr="00AA7346">
        <w:rPr>
          <w:rFonts w:cstheme="minorHAnsi"/>
          <w:spacing w:val="21"/>
          <w:kern w:val="1"/>
          <w:lang w:val="en-US"/>
        </w:rPr>
        <w:t xml:space="preserve"> </w:t>
      </w:r>
      <w:r w:rsidRPr="00AA7346">
        <w:rPr>
          <w:rFonts w:cstheme="minorHAnsi"/>
          <w:kern w:val="1"/>
          <w:lang w:val="en-US"/>
        </w:rPr>
        <w:t>including</w:t>
      </w:r>
      <w:r w:rsidRPr="00AA7346">
        <w:rPr>
          <w:rFonts w:cstheme="minorHAnsi"/>
          <w:spacing w:val="22"/>
          <w:kern w:val="1"/>
          <w:lang w:val="en-US"/>
        </w:rPr>
        <w:t xml:space="preserve"> </w:t>
      </w:r>
      <w:r w:rsidRPr="00AA7346">
        <w:rPr>
          <w:rFonts w:cstheme="minorHAnsi"/>
          <w:kern w:val="1"/>
          <w:lang w:val="en-US"/>
        </w:rPr>
        <w:t>psychosocial</w:t>
      </w:r>
      <w:r w:rsidRPr="00AA7346">
        <w:rPr>
          <w:rFonts w:cstheme="minorHAnsi"/>
          <w:spacing w:val="22"/>
          <w:kern w:val="1"/>
          <w:lang w:val="en-US"/>
        </w:rPr>
        <w:t xml:space="preserve"> </w:t>
      </w:r>
      <w:r w:rsidRPr="00AA7346">
        <w:rPr>
          <w:rFonts w:cstheme="minorHAnsi"/>
          <w:spacing w:val="-3"/>
          <w:kern w:val="1"/>
          <w:lang w:val="en-US"/>
        </w:rPr>
        <w:t>disabilit</w:t>
      </w:r>
      <w:r w:rsidRPr="00AA7346">
        <w:rPr>
          <w:rFonts w:cstheme="minorHAnsi"/>
          <w:spacing w:val="-4"/>
          <w:kern w:val="1"/>
          <w:lang w:val="en-US"/>
        </w:rPr>
        <w:t>y</w:t>
      </w:r>
      <w:r w:rsidRPr="00AA7346">
        <w:rPr>
          <w:rFonts w:cstheme="minorHAnsi"/>
          <w:spacing w:val="-3"/>
          <w:kern w:val="1"/>
          <w:lang w:val="en-US"/>
        </w:rPr>
        <w:t>.</w:t>
      </w:r>
    </w:p>
    <w:p w14:paraId="518E7A95" w14:textId="77777777" w:rsidR="004E6B31" w:rsidRPr="00AA7346" w:rsidRDefault="004E6B31" w:rsidP="00AA7346">
      <w:pPr>
        <w:widowControl w:val="0"/>
        <w:autoSpaceDE w:val="0"/>
        <w:autoSpaceDN w:val="0"/>
        <w:adjustRightInd w:val="0"/>
        <w:spacing w:line="276" w:lineRule="auto"/>
        <w:ind w:right="-3"/>
        <w:rPr>
          <w:rFonts w:cstheme="minorHAnsi"/>
          <w:kern w:val="1"/>
          <w:lang w:val="en-US"/>
        </w:rPr>
      </w:pPr>
    </w:p>
    <w:p w14:paraId="620182E3"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Since</w:t>
      </w:r>
      <w:r w:rsidRPr="00AA7346">
        <w:rPr>
          <w:rFonts w:cstheme="minorHAnsi"/>
          <w:spacing w:val="-19"/>
          <w:kern w:val="1"/>
          <w:lang w:val="en-US"/>
        </w:rPr>
        <w:t xml:space="preserve"> </w:t>
      </w:r>
      <w:r w:rsidRPr="00AA7346">
        <w:rPr>
          <w:rFonts w:cstheme="minorHAnsi"/>
          <w:kern w:val="1"/>
          <w:lang w:val="en-US"/>
        </w:rPr>
        <w:t>our</w:t>
      </w:r>
      <w:r w:rsidRPr="00AA7346">
        <w:rPr>
          <w:rFonts w:cstheme="minorHAnsi"/>
          <w:spacing w:val="-18"/>
          <w:kern w:val="1"/>
          <w:lang w:val="en-US"/>
        </w:rPr>
        <w:t xml:space="preserve"> </w:t>
      </w:r>
      <w:r w:rsidRPr="00AA7346">
        <w:rPr>
          <w:rFonts w:cstheme="minorHAnsi"/>
          <w:kern w:val="1"/>
          <w:lang w:val="en-US"/>
        </w:rPr>
        <w:t>inception</w:t>
      </w:r>
      <w:r w:rsidRPr="00AA7346">
        <w:rPr>
          <w:rFonts w:cstheme="minorHAnsi"/>
          <w:spacing w:val="-18"/>
          <w:kern w:val="1"/>
          <w:lang w:val="en-US"/>
        </w:rPr>
        <w:t xml:space="preserve"> </w:t>
      </w:r>
      <w:r w:rsidRPr="00AA7346">
        <w:rPr>
          <w:rFonts w:cstheme="minorHAnsi"/>
          <w:kern w:val="1"/>
          <w:lang w:val="en-US"/>
        </w:rPr>
        <w:t>in</w:t>
      </w:r>
      <w:r w:rsidRPr="00AA7346">
        <w:rPr>
          <w:rFonts w:cstheme="minorHAnsi"/>
          <w:spacing w:val="-18"/>
          <w:kern w:val="1"/>
          <w:lang w:val="en-US"/>
        </w:rPr>
        <w:t xml:space="preserve"> </w:t>
      </w:r>
      <w:r w:rsidRPr="00AA7346">
        <w:rPr>
          <w:rFonts w:cstheme="minorHAnsi"/>
          <w:kern w:val="1"/>
          <w:lang w:val="en-US"/>
        </w:rPr>
        <w:t>2010,</w:t>
      </w:r>
      <w:r w:rsidRPr="00AA7346">
        <w:rPr>
          <w:rFonts w:cstheme="minorHAnsi"/>
          <w:spacing w:val="-18"/>
          <w:kern w:val="1"/>
          <w:lang w:val="en-US"/>
        </w:rPr>
        <w:t xml:space="preserve"> </w:t>
      </w:r>
      <w:r w:rsidRPr="00AA7346">
        <w:rPr>
          <w:rFonts w:cstheme="minorHAnsi"/>
          <w:kern w:val="1"/>
          <w:lang w:val="en-US"/>
        </w:rPr>
        <w:t>we have</w:t>
      </w:r>
      <w:r w:rsidRPr="00AA7346">
        <w:rPr>
          <w:rFonts w:cstheme="minorHAnsi"/>
          <w:spacing w:val="-24"/>
          <w:kern w:val="1"/>
          <w:lang w:val="en-US"/>
        </w:rPr>
        <w:t xml:space="preserve"> </w:t>
      </w:r>
      <w:r w:rsidRPr="00AA7346">
        <w:rPr>
          <w:rFonts w:cstheme="minorHAnsi"/>
          <w:kern w:val="1"/>
          <w:lang w:val="en-US"/>
        </w:rPr>
        <w:t>evolved</w:t>
      </w:r>
      <w:r w:rsidRPr="00AA7346">
        <w:rPr>
          <w:rFonts w:cstheme="minorHAnsi"/>
          <w:spacing w:val="-23"/>
          <w:kern w:val="1"/>
          <w:lang w:val="en-US"/>
        </w:rPr>
        <w:t xml:space="preserve"> </w:t>
      </w:r>
      <w:r w:rsidRPr="00AA7346">
        <w:rPr>
          <w:rFonts w:cstheme="minorHAnsi"/>
          <w:kern w:val="1"/>
          <w:lang w:val="en-US"/>
        </w:rPr>
        <w:t>to</w:t>
      </w:r>
      <w:r w:rsidRPr="00AA7346">
        <w:rPr>
          <w:rFonts w:cstheme="minorHAnsi"/>
          <w:spacing w:val="-24"/>
          <w:kern w:val="1"/>
          <w:lang w:val="en-US"/>
        </w:rPr>
        <w:t xml:space="preserve"> </w:t>
      </w:r>
      <w:r w:rsidRPr="00AA7346">
        <w:rPr>
          <w:rFonts w:cstheme="minorHAnsi"/>
          <w:kern w:val="1"/>
          <w:lang w:val="en-US"/>
        </w:rPr>
        <w:t>become</w:t>
      </w:r>
      <w:r w:rsidRPr="00AA7346">
        <w:rPr>
          <w:rFonts w:cstheme="minorHAnsi"/>
          <w:spacing w:val="-23"/>
          <w:kern w:val="1"/>
          <w:lang w:val="en-US"/>
        </w:rPr>
        <w:t xml:space="preserve"> </w:t>
      </w:r>
      <w:r w:rsidRPr="00AA7346">
        <w:rPr>
          <w:rFonts w:cstheme="minorHAnsi"/>
          <w:kern w:val="1"/>
          <w:lang w:val="en-US"/>
        </w:rPr>
        <w:t>thought leaders</w:t>
      </w:r>
      <w:r w:rsidRPr="00AA7346">
        <w:rPr>
          <w:rFonts w:cstheme="minorHAnsi"/>
          <w:spacing w:val="-29"/>
          <w:kern w:val="1"/>
          <w:lang w:val="en-US"/>
        </w:rPr>
        <w:t xml:space="preserve"> </w:t>
      </w:r>
      <w:r w:rsidRPr="00AA7346">
        <w:rPr>
          <w:rFonts w:cstheme="minorHAnsi"/>
          <w:kern w:val="1"/>
          <w:lang w:val="en-US"/>
        </w:rPr>
        <w:t>in</w:t>
      </w:r>
      <w:r w:rsidRPr="00AA7346">
        <w:rPr>
          <w:rFonts w:cstheme="minorHAnsi"/>
          <w:spacing w:val="-29"/>
          <w:kern w:val="1"/>
          <w:lang w:val="en-US"/>
        </w:rPr>
        <w:t xml:space="preserve"> </w:t>
      </w:r>
      <w:r w:rsidRPr="00AA7346">
        <w:rPr>
          <w:rFonts w:cstheme="minorHAnsi"/>
          <w:kern w:val="1"/>
          <w:lang w:val="en-US"/>
        </w:rPr>
        <w:t>this</w:t>
      </w:r>
      <w:r w:rsidRPr="00AA7346">
        <w:rPr>
          <w:rFonts w:cstheme="minorHAnsi"/>
          <w:spacing w:val="-28"/>
          <w:kern w:val="1"/>
          <w:lang w:val="en-US"/>
        </w:rPr>
        <w:t xml:space="preserve"> </w:t>
      </w:r>
      <w:r w:rsidRPr="00AA7346">
        <w:rPr>
          <w:rFonts w:cstheme="minorHAnsi"/>
          <w:kern w:val="1"/>
          <w:lang w:val="en-US"/>
        </w:rPr>
        <w:t>space,</w:t>
      </w:r>
      <w:r w:rsidRPr="00AA7346">
        <w:rPr>
          <w:rFonts w:cstheme="minorHAnsi"/>
          <w:spacing w:val="-29"/>
          <w:kern w:val="1"/>
          <w:lang w:val="en-US"/>
        </w:rPr>
        <w:t xml:space="preserve"> </w:t>
      </w:r>
      <w:r w:rsidRPr="00AA7346">
        <w:rPr>
          <w:rFonts w:cstheme="minorHAnsi"/>
          <w:spacing w:val="-1"/>
          <w:kern w:val="1"/>
          <w:lang w:val="en-US"/>
        </w:rPr>
        <w:t>pr</w:t>
      </w:r>
      <w:r w:rsidRPr="00AA7346">
        <w:rPr>
          <w:rFonts w:cstheme="minorHAnsi"/>
          <w:spacing w:val="-2"/>
          <w:kern w:val="1"/>
          <w:lang w:val="en-US"/>
        </w:rPr>
        <w:t>oviding</w:t>
      </w:r>
      <w:r w:rsidRPr="00AA7346">
        <w:rPr>
          <w:rFonts w:cstheme="minorHAnsi"/>
          <w:spacing w:val="24"/>
          <w:kern w:val="1"/>
          <w:lang w:val="en-US"/>
        </w:rPr>
        <w:t xml:space="preserve"> </w:t>
      </w:r>
      <w:r w:rsidRPr="00AA7346">
        <w:rPr>
          <w:rFonts w:cstheme="minorHAnsi"/>
          <w:spacing w:val="-1"/>
          <w:kern w:val="1"/>
          <w:lang w:val="en-US"/>
        </w:rPr>
        <w:t>comprehensive,</w:t>
      </w:r>
      <w:r w:rsidRPr="00AA7346">
        <w:rPr>
          <w:rFonts w:cstheme="minorHAnsi"/>
          <w:spacing w:val="26"/>
          <w:kern w:val="1"/>
          <w:lang w:val="en-US"/>
        </w:rPr>
        <w:t xml:space="preserve"> </w:t>
      </w:r>
      <w:r w:rsidRPr="00AA7346">
        <w:rPr>
          <w:rFonts w:cstheme="minorHAnsi"/>
          <w:kern w:val="1"/>
          <w:lang w:val="en-US"/>
        </w:rPr>
        <w:t>intentional</w:t>
      </w:r>
      <w:r w:rsidRPr="00AA7346">
        <w:rPr>
          <w:rFonts w:cstheme="minorHAnsi"/>
          <w:spacing w:val="29"/>
          <w:kern w:val="1"/>
          <w:lang w:val="en-US"/>
        </w:rPr>
        <w:t xml:space="preserve"> </w:t>
      </w:r>
      <w:r w:rsidRPr="00AA7346">
        <w:rPr>
          <w:rFonts w:cstheme="minorHAnsi"/>
          <w:kern w:val="1"/>
          <w:lang w:val="en-US"/>
        </w:rPr>
        <w:t>support</w:t>
      </w:r>
      <w:r w:rsidRPr="00AA7346">
        <w:rPr>
          <w:rFonts w:cstheme="minorHAnsi"/>
          <w:spacing w:val="-27"/>
          <w:kern w:val="1"/>
          <w:lang w:val="en-US"/>
        </w:rPr>
        <w:t xml:space="preserve"> </w:t>
      </w:r>
      <w:r w:rsidRPr="00AA7346">
        <w:rPr>
          <w:rFonts w:cstheme="minorHAnsi"/>
          <w:kern w:val="1"/>
          <w:lang w:val="en-US"/>
        </w:rPr>
        <w:t>with</w:t>
      </w:r>
      <w:r w:rsidRPr="00AA7346">
        <w:rPr>
          <w:rFonts w:cstheme="minorHAnsi"/>
          <w:spacing w:val="-26"/>
          <w:kern w:val="1"/>
          <w:lang w:val="en-US"/>
        </w:rPr>
        <w:t xml:space="preserve"> </w:t>
      </w:r>
      <w:r w:rsidRPr="00AA7346">
        <w:rPr>
          <w:rFonts w:cstheme="minorHAnsi"/>
          <w:spacing w:val="-4"/>
          <w:kern w:val="1"/>
          <w:lang w:val="en-US"/>
        </w:rPr>
        <w:t>integrity</w:t>
      </w:r>
      <w:r w:rsidRPr="00AA7346">
        <w:rPr>
          <w:rFonts w:cstheme="minorHAnsi"/>
          <w:spacing w:val="-3"/>
          <w:kern w:val="1"/>
          <w:lang w:val="en-US"/>
        </w:rPr>
        <w:t>,</w:t>
      </w:r>
      <w:r w:rsidRPr="00AA7346">
        <w:rPr>
          <w:rFonts w:cstheme="minorHAnsi"/>
          <w:spacing w:val="-27"/>
          <w:kern w:val="1"/>
          <w:lang w:val="en-US"/>
        </w:rPr>
        <w:t xml:space="preserve"> </w:t>
      </w:r>
      <w:r w:rsidRPr="00AA7346">
        <w:rPr>
          <w:rFonts w:cstheme="minorHAnsi"/>
          <w:kern w:val="1"/>
          <w:lang w:val="en-US"/>
        </w:rPr>
        <w:t>passion</w:t>
      </w:r>
      <w:r w:rsidRPr="00AA7346">
        <w:rPr>
          <w:rFonts w:cstheme="minorHAnsi"/>
          <w:spacing w:val="27"/>
          <w:kern w:val="1"/>
          <w:lang w:val="en-US"/>
        </w:rPr>
        <w:t xml:space="preserve"> </w:t>
      </w:r>
      <w:r w:rsidRPr="00AA7346">
        <w:rPr>
          <w:rFonts w:cstheme="minorHAnsi"/>
          <w:kern w:val="1"/>
          <w:lang w:val="en-US"/>
        </w:rPr>
        <w:t>and</w:t>
      </w:r>
      <w:r w:rsidRPr="00AA7346">
        <w:rPr>
          <w:rFonts w:cstheme="minorHAnsi"/>
          <w:spacing w:val="-20"/>
          <w:kern w:val="1"/>
          <w:lang w:val="en-US"/>
        </w:rPr>
        <w:t xml:space="preserve"> </w:t>
      </w:r>
      <w:r w:rsidRPr="00AA7346">
        <w:rPr>
          <w:rFonts w:cstheme="minorHAnsi"/>
          <w:kern w:val="1"/>
          <w:lang w:val="en-US"/>
        </w:rPr>
        <w:t>authenticity</w:t>
      </w:r>
      <w:r w:rsidRPr="00AA7346">
        <w:rPr>
          <w:rFonts w:cstheme="minorHAnsi"/>
          <w:spacing w:val="-19"/>
          <w:kern w:val="1"/>
          <w:lang w:val="en-US"/>
        </w:rPr>
        <w:t xml:space="preserve"> </w:t>
      </w:r>
      <w:r w:rsidRPr="00AA7346">
        <w:rPr>
          <w:rFonts w:cstheme="minorHAnsi"/>
          <w:kern w:val="1"/>
          <w:lang w:val="en-US"/>
        </w:rPr>
        <w:t>at</w:t>
      </w:r>
      <w:r w:rsidRPr="00AA7346">
        <w:rPr>
          <w:rFonts w:cstheme="minorHAnsi"/>
          <w:spacing w:val="-19"/>
          <w:kern w:val="1"/>
          <w:lang w:val="en-US"/>
        </w:rPr>
        <w:t xml:space="preserve"> </w:t>
      </w:r>
      <w:r w:rsidRPr="00AA7346">
        <w:rPr>
          <w:rFonts w:cstheme="minorHAnsi"/>
          <w:kern w:val="1"/>
          <w:lang w:val="en-US"/>
        </w:rPr>
        <w:t>our</w:t>
      </w:r>
      <w:r w:rsidRPr="00AA7346">
        <w:rPr>
          <w:rFonts w:cstheme="minorHAnsi"/>
          <w:spacing w:val="-19"/>
          <w:kern w:val="1"/>
          <w:lang w:val="en-US"/>
        </w:rPr>
        <w:t xml:space="preserve"> </w:t>
      </w:r>
      <w:r w:rsidRPr="00AA7346">
        <w:rPr>
          <w:rFonts w:cstheme="minorHAnsi"/>
          <w:spacing w:val="-1"/>
          <w:kern w:val="1"/>
          <w:lang w:val="en-US"/>
        </w:rPr>
        <w:t>cor</w:t>
      </w:r>
      <w:r w:rsidRPr="00AA7346">
        <w:rPr>
          <w:rFonts w:cstheme="minorHAnsi"/>
          <w:spacing w:val="-2"/>
          <w:kern w:val="1"/>
          <w:lang w:val="en-US"/>
        </w:rPr>
        <w:t>e.</w:t>
      </w:r>
      <w:r w:rsidRPr="00AA7346">
        <w:rPr>
          <w:rFonts w:cstheme="minorHAnsi"/>
          <w:spacing w:val="-20"/>
          <w:kern w:val="1"/>
          <w:lang w:val="en-US"/>
        </w:rPr>
        <w:t xml:space="preserve"> </w:t>
      </w:r>
      <w:r w:rsidRPr="00AA7346">
        <w:rPr>
          <w:rFonts w:cstheme="minorHAnsi"/>
          <w:kern w:val="1"/>
          <w:lang w:val="en-US"/>
        </w:rPr>
        <w:t>By leveraging our extensive</w:t>
      </w:r>
      <w:r w:rsidRPr="00AA7346">
        <w:rPr>
          <w:rFonts w:cstheme="minorHAnsi"/>
          <w:spacing w:val="1"/>
          <w:kern w:val="1"/>
          <w:lang w:val="en-US"/>
        </w:rPr>
        <w:t xml:space="preserve"> </w:t>
      </w:r>
      <w:r w:rsidRPr="00AA7346">
        <w:rPr>
          <w:rFonts w:cstheme="minorHAnsi"/>
          <w:kern w:val="1"/>
          <w:lang w:val="en-US"/>
        </w:rPr>
        <w:t>local, state,</w:t>
      </w:r>
      <w:r w:rsidRPr="00AA7346">
        <w:rPr>
          <w:rFonts w:cstheme="minorHAnsi"/>
          <w:spacing w:val="-35"/>
          <w:kern w:val="1"/>
          <w:lang w:val="en-US"/>
        </w:rPr>
        <w:t xml:space="preserve"> </w:t>
      </w:r>
      <w:r w:rsidRPr="00AA7346">
        <w:rPr>
          <w:rFonts w:cstheme="minorHAnsi"/>
          <w:kern w:val="1"/>
          <w:lang w:val="en-US"/>
        </w:rPr>
        <w:t>and</w:t>
      </w:r>
      <w:r w:rsidRPr="00AA7346">
        <w:rPr>
          <w:rFonts w:cstheme="minorHAnsi"/>
          <w:spacing w:val="-35"/>
          <w:kern w:val="1"/>
          <w:lang w:val="en-US"/>
        </w:rPr>
        <w:t xml:space="preserve"> </w:t>
      </w:r>
      <w:r w:rsidRPr="00AA7346">
        <w:rPr>
          <w:rFonts w:cstheme="minorHAnsi"/>
          <w:kern w:val="1"/>
          <w:lang w:val="en-US"/>
        </w:rPr>
        <w:t>international</w:t>
      </w:r>
      <w:r w:rsidRPr="00AA7346">
        <w:rPr>
          <w:rFonts w:cstheme="minorHAnsi"/>
          <w:spacing w:val="-35"/>
          <w:kern w:val="1"/>
          <w:lang w:val="en-US"/>
        </w:rPr>
        <w:t xml:space="preserve"> </w:t>
      </w:r>
      <w:r w:rsidRPr="00AA7346">
        <w:rPr>
          <w:rFonts w:cstheme="minorHAnsi"/>
          <w:kern w:val="1"/>
          <w:lang w:val="en-US"/>
        </w:rPr>
        <w:t>network, we</w:t>
      </w:r>
      <w:r w:rsidRPr="00AA7346">
        <w:rPr>
          <w:rFonts w:cstheme="minorHAnsi"/>
          <w:spacing w:val="-32"/>
          <w:kern w:val="1"/>
          <w:lang w:val="en-US"/>
        </w:rPr>
        <w:t xml:space="preserve"> </w:t>
      </w:r>
      <w:r w:rsidRPr="00AA7346">
        <w:rPr>
          <w:rFonts w:cstheme="minorHAnsi"/>
          <w:kern w:val="1"/>
          <w:lang w:val="en-US"/>
        </w:rPr>
        <w:t>seek</w:t>
      </w:r>
      <w:r w:rsidRPr="00AA7346">
        <w:rPr>
          <w:rFonts w:cstheme="minorHAnsi"/>
          <w:spacing w:val="-31"/>
          <w:kern w:val="1"/>
          <w:lang w:val="en-US"/>
        </w:rPr>
        <w:t xml:space="preserve"> </w:t>
      </w:r>
      <w:r w:rsidRPr="00AA7346">
        <w:rPr>
          <w:rFonts w:cstheme="minorHAnsi"/>
          <w:kern w:val="1"/>
          <w:lang w:val="en-US"/>
        </w:rPr>
        <w:t>to</w:t>
      </w:r>
      <w:r w:rsidRPr="00AA7346">
        <w:rPr>
          <w:rFonts w:cstheme="minorHAnsi"/>
          <w:spacing w:val="-31"/>
          <w:kern w:val="1"/>
          <w:lang w:val="en-US"/>
        </w:rPr>
        <w:t xml:space="preserve"> </w:t>
      </w:r>
      <w:r w:rsidRPr="00AA7346">
        <w:rPr>
          <w:rFonts w:cstheme="minorHAnsi"/>
          <w:kern w:val="1"/>
          <w:lang w:val="en-US"/>
        </w:rPr>
        <w:t>lead,</w:t>
      </w:r>
      <w:r w:rsidRPr="00AA7346">
        <w:rPr>
          <w:rFonts w:cstheme="minorHAnsi"/>
          <w:spacing w:val="-31"/>
          <w:kern w:val="1"/>
          <w:lang w:val="en-US"/>
        </w:rPr>
        <w:t xml:space="preserve"> </w:t>
      </w:r>
      <w:r w:rsidRPr="00AA7346">
        <w:rPr>
          <w:rFonts w:cstheme="minorHAnsi"/>
          <w:kern w:val="1"/>
          <w:lang w:val="en-US"/>
        </w:rPr>
        <w:t>influence,</w:t>
      </w:r>
      <w:r w:rsidRPr="00AA7346">
        <w:rPr>
          <w:rFonts w:cstheme="minorHAnsi"/>
          <w:spacing w:val="-31"/>
          <w:kern w:val="1"/>
          <w:lang w:val="en-US"/>
        </w:rPr>
        <w:t xml:space="preserve"> </w:t>
      </w:r>
      <w:r w:rsidRPr="00AA7346">
        <w:rPr>
          <w:rFonts w:cstheme="minorHAnsi"/>
          <w:kern w:val="1"/>
          <w:lang w:val="en-US"/>
        </w:rPr>
        <w:t>innovate and</w:t>
      </w:r>
      <w:r w:rsidRPr="00AA7346">
        <w:rPr>
          <w:rFonts w:cstheme="minorHAnsi"/>
          <w:spacing w:val="-29"/>
          <w:kern w:val="1"/>
          <w:lang w:val="en-US"/>
        </w:rPr>
        <w:t xml:space="preserve"> </w:t>
      </w:r>
      <w:r w:rsidRPr="00AA7346">
        <w:rPr>
          <w:rFonts w:cstheme="minorHAnsi"/>
          <w:kern w:val="1"/>
          <w:lang w:val="en-US"/>
        </w:rPr>
        <w:t>inform</w:t>
      </w:r>
      <w:r w:rsidRPr="00AA7346">
        <w:rPr>
          <w:rFonts w:cstheme="minorHAnsi"/>
          <w:spacing w:val="-28"/>
          <w:kern w:val="1"/>
          <w:lang w:val="en-US"/>
        </w:rPr>
        <w:t xml:space="preserve"> </w:t>
      </w:r>
      <w:r w:rsidRPr="00AA7346">
        <w:rPr>
          <w:rFonts w:cstheme="minorHAnsi"/>
          <w:kern w:val="1"/>
          <w:lang w:val="en-US"/>
        </w:rPr>
        <w:t>to</w:t>
      </w:r>
      <w:r w:rsidRPr="00AA7346">
        <w:rPr>
          <w:rFonts w:cstheme="minorHAnsi"/>
          <w:spacing w:val="-28"/>
          <w:kern w:val="1"/>
          <w:lang w:val="en-US"/>
        </w:rPr>
        <w:t xml:space="preserve"> </w:t>
      </w:r>
      <w:r w:rsidRPr="00AA7346">
        <w:rPr>
          <w:rFonts w:cstheme="minorHAnsi"/>
          <w:spacing w:val="-1"/>
          <w:kern w:val="1"/>
          <w:lang w:val="en-US"/>
        </w:rPr>
        <w:t>cr</w:t>
      </w:r>
      <w:r w:rsidRPr="00AA7346">
        <w:rPr>
          <w:rFonts w:cstheme="minorHAnsi"/>
          <w:spacing w:val="-2"/>
          <w:kern w:val="1"/>
          <w:lang w:val="en-US"/>
        </w:rPr>
        <w:t>eate</w:t>
      </w:r>
      <w:r w:rsidRPr="00AA7346">
        <w:rPr>
          <w:rFonts w:cstheme="minorHAnsi"/>
          <w:spacing w:val="-28"/>
          <w:kern w:val="1"/>
          <w:lang w:val="en-US"/>
        </w:rPr>
        <w:t xml:space="preserve"> </w:t>
      </w:r>
      <w:r w:rsidRPr="00AA7346">
        <w:rPr>
          <w:rFonts w:cstheme="minorHAnsi"/>
          <w:kern w:val="1"/>
          <w:lang w:val="en-US"/>
        </w:rPr>
        <w:t>meaningful</w:t>
      </w:r>
      <w:r w:rsidRPr="00AA7346">
        <w:rPr>
          <w:rFonts w:cstheme="minorHAnsi"/>
          <w:spacing w:val="21"/>
          <w:kern w:val="1"/>
          <w:lang w:val="en-US"/>
        </w:rPr>
        <w:t xml:space="preserve"> </w:t>
      </w:r>
      <w:r w:rsidRPr="00AA7346">
        <w:rPr>
          <w:rFonts w:cstheme="minorHAnsi"/>
          <w:kern w:val="1"/>
          <w:lang w:val="en-US"/>
        </w:rPr>
        <w:t>and</w:t>
      </w:r>
      <w:r w:rsidRPr="00AA7346">
        <w:rPr>
          <w:rFonts w:cstheme="minorHAnsi"/>
          <w:spacing w:val="-32"/>
          <w:kern w:val="1"/>
          <w:lang w:val="en-US"/>
        </w:rPr>
        <w:t xml:space="preserve"> </w:t>
      </w:r>
      <w:r w:rsidRPr="00AA7346">
        <w:rPr>
          <w:rFonts w:cstheme="minorHAnsi"/>
          <w:kern w:val="1"/>
          <w:lang w:val="en-US"/>
        </w:rPr>
        <w:t>lasting</w:t>
      </w:r>
      <w:r w:rsidRPr="00AA7346">
        <w:rPr>
          <w:rFonts w:cstheme="minorHAnsi"/>
          <w:spacing w:val="-32"/>
          <w:kern w:val="1"/>
          <w:lang w:val="en-US"/>
        </w:rPr>
        <w:t xml:space="preserve"> </w:t>
      </w:r>
      <w:r w:rsidRPr="00AA7346">
        <w:rPr>
          <w:rFonts w:cstheme="minorHAnsi"/>
          <w:kern w:val="1"/>
          <w:lang w:val="en-US"/>
        </w:rPr>
        <w:t>change,</w:t>
      </w:r>
      <w:r w:rsidRPr="00AA7346">
        <w:rPr>
          <w:rFonts w:cstheme="minorHAnsi"/>
          <w:spacing w:val="-31"/>
          <w:kern w:val="1"/>
          <w:lang w:val="en-US"/>
        </w:rPr>
        <w:t xml:space="preserve"> </w:t>
      </w:r>
      <w:r w:rsidRPr="00AA7346">
        <w:rPr>
          <w:rFonts w:cstheme="minorHAnsi"/>
          <w:kern w:val="1"/>
          <w:lang w:val="en-US"/>
        </w:rPr>
        <w:t>supporting people</w:t>
      </w:r>
      <w:r w:rsidRPr="00AA7346">
        <w:rPr>
          <w:rFonts w:cstheme="minorHAnsi"/>
          <w:spacing w:val="-22"/>
          <w:kern w:val="1"/>
          <w:lang w:val="en-US"/>
        </w:rPr>
        <w:t xml:space="preserve"> </w:t>
      </w:r>
      <w:r w:rsidRPr="00AA7346">
        <w:rPr>
          <w:rFonts w:cstheme="minorHAnsi"/>
          <w:kern w:val="1"/>
          <w:lang w:val="en-US"/>
        </w:rPr>
        <w:t>to</w:t>
      </w:r>
      <w:r w:rsidRPr="00AA7346">
        <w:rPr>
          <w:rFonts w:cstheme="minorHAnsi"/>
          <w:spacing w:val="-21"/>
          <w:kern w:val="1"/>
          <w:lang w:val="en-US"/>
        </w:rPr>
        <w:t xml:space="preserve"> </w:t>
      </w:r>
      <w:r w:rsidRPr="00AA7346">
        <w:rPr>
          <w:rFonts w:cstheme="minorHAnsi"/>
          <w:kern w:val="1"/>
          <w:lang w:val="en-US"/>
        </w:rPr>
        <w:t>build</w:t>
      </w:r>
      <w:r w:rsidRPr="00AA7346">
        <w:rPr>
          <w:rFonts w:cstheme="minorHAnsi"/>
          <w:spacing w:val="-22"/>
          <w:kern w:val="1"/>
          <w:lang w:val="en-US"/>
        </w:rPr>
        <w:t xml:space="preserve"> </w:t>
      </w:r>
      <w:r w:rsidRPr="00AA7346">
        <w:rPr>
          <w:rFonts w:cstheme="minorHAnsi"/>
          <w:kern w:val="1"/>
          <w:lang w:val="en-US"/>
        </w:rPr>
        <w:t>capacity</w:t>
      </w:r>
      <w:r w:rsidRPr="00AA7346">
        <w:rPr>
          <w:rFonts w:cstheme="minorHAnsi"/>
          <w:spacing w:val="-21"/>
          <w:kern w:val="1"/>
          <w:lang w:val="en-US"/>
        </w:rPr>
        <w:t xml:space="preserve"> </w:t>
      </w:r>
      <w:r w:rsidRPr="00AA7346">
        <w:rPr>
          <w:rFonts w:cstheme="minorHAnsi"/>
          <w:kern w:val="1"/>
          <w:lang w:val="en-US"/>
        </w:rPr>
        <w:t>and</w:t>
      </w:r>
      <w:r w:rsidRPr="00AA7346">
        <w:rPr>
          <w:rFonts w:cstheme="minorHAnsi"/>
          <w:spacing w:val="-22"/>
          <w:kern w:val="1"/>
          <w:lang w:val="en-US"/>
        </w:rPr>
        <w:t xml:space="preserve"> </w:t>
      </w:r>
      <w:r w:rsidRPr="00AA7346">
        <w:rPr>
          <w:rFonts w:cstheme="minorHAnsi"/>
          <w:kern w:val="1"/>
          <w:lang w:val="en-US"/>
        </w:rPr>
        <w:t>live their</w:t>
      </w:r>
      <w:r w:rsidRPr="00AA7346">
        <w:rPr>
          <w:rFonts w:cstheme="minorHAnsi"/>
          <w:spacing w:val="-24"/>
          <w:kern w:val="1"/>
          <w:lang w:val="en-US"/>
        </w:rPr>
        <w:t xml:space="preserve"> </w:t>
      </w:r>
      <w:r w:rsidRPr="00AA7346">
        <w:rPr>
          <w:rFonts w:cstheme="minorHAnsi"/>
          <w:kern w:val="1"/>
          <w:lang w:val="en-US"/>
        </w:rPr>
        <w:t>lives</w:t>
      </w:r>
      <w:r w:rsidRPr="00AA7346">
        <w:rPr>
          <w:rFonts w:cstheme="minorHAnsi"/>
          <w:spacing w:val="-23"/>
          <w:kern w:val="1"/>
          <w:lang w:val="en-US"/>
        </w:rPr>
        <w:t xml:space="preserve"> </w:t>
      </w:r>
      <w:r w:rsidRPr="00AA7346">
        <w:rPr>
          <w:rFonts w:cstheme="minorHAnsi"/>
          <w:kern w:val="1"/>
          <w:lang w:val="en-US"/>
        </w:rPr>
        <w:t>on</w:t>
      </w:r>
      <w:r w:rsidRPr="00AA7346">
        <w:rPr>
          <w:rFonts w:cstheme="minorHAnsi"/>
          <w:spacing w:val="-23"/>
          <w:kern w:val="1"/>
          <w:lang w:val="en-US"/>
        </w:rPr>
        <w:t xml:space="preserve"> </w:t>
      </w:r>
      <w:r w:rsidRPr="00AA7346">
        <w:rPr>
          <w:rFonts w:cstheme="minorHAnsi"/>
          <w:kern w:val="1"/>
          <w:lang w:val="en-US"/>
        </w:rPr>
        <w:t>their</w:t>
      </w:r>
      <w:r w:rsidRPr="00AA7346">
        <w:rPr>
          <w:rFonts w:cstheme="minorHAnsi"/>
          <w:spacing w:val="-23"/>
          <w:kern w:val="1"/>
          <w:lang w:val="en-US"/>
        </w:rPr>
        <w:t xml:space="preserve"> </w:t>
      </w:r>
      <w:r w:rsidRPr="00AA7346">
        <w:rPr>
          <w:rFonts w:cstheme="minorHAnsi"/>
          <w:kern w:val="1"/>
          <w:lang w:val="en-US"/>
        </w:rPr>
        <w:t>own</w:t>
      </w:r>
      <w:r w:rsidRPr="00AA7346">
        <w:rPr>
          <w:rFonts w:cstheme="minorHAnsi"/>
          <w:spacing w:val="-23"/>
          <w:kern w:val="1"/>
          <w:lang w:val="en-US"/>
        </w:rPr>
        <w:t xml:space="preserve"> </w:t>
      </w:r>
      <w:r w:rsidRPr="00AA7346">
        <w:rPr>
          <w:rFonts w:cstheme="minorHAnsi"/>
          <w:kern w:val="1"/>
          <w:lang w:val="en-US"/>
        </w:rPr>
        <w:t>terms.</w:t>
      </w:r>
    </w:p>
    <w:p w14:paraId="6F0739B8" w14:textId="77777777" w:rsidR="004E6B31" w:rsidRPr="00AA7346" w:rsidRDefault="004E6B31" w:rsidP="00AA7346">
      <w:pPr>
        <w:widowControl w:val="0"/>
        <w:autoSpaceDE w:val="0"/>
        <w:autoSpaceDN w:val="0"/>
        <w:adjustRightInd w:val="0"/>
        <w:spacing w:line="276" w:lineRule="auto"/>
        <w:ind w:right="-3"/>
        <w:rPr>
          <w:rFonts w:cstheme="minorHAnsi"/>
          <w:kern w:val="1"/>
          <w:lang w:val="en-US"/>
        </w:rPr>
      </w:pPr>
    </w:p>
    <w:p w14:paraId="033E4055"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Unlike</w:t>
      </w:r>
      <w:r w:rsidRPr="00AA7346">
        <w:rPr>
          <w:rFonts w:cstheme="minorHAnsi"/>
          <w:spacing w:val="-37"/>
          <w:kern w:val="1"/>
          <w:lang w:val="en-US"/>
        </w:rPr>
        <w:t xml:space="preserve"> </w:t>
      </w:r>
      <w:r w:rsidRPr="00AA7346">
        <w:rPr>
          <w:rFonts w:cstheme="minorHAnsi"/>
          <w:kern w:val="1"/>
          <w:lang w:val="en-US"/>
        </w:rPr>
        <w:t>any</w:t>
      </w:r>
      <w:r w:rsidRPr="00AA7346">
        <w:rPr>
          <w:rFonts w:cstheme="minorHAnsi"/>
          <w:spacing w:val="-37"/>
          <w:kern w:val="1"/>
          <w:lang w:val="en-US"/>
        </w:rPr>
        <w:t xml:space="preserve"> </w:t>
      </w:r>
      <w:r w:rsidRPr="00AA7346">
        <w:rPr>
          <w:rFonts w:cstheme="minorHAnsi"/>
          <w:kern w:val="1"/>
          <w:lang w:val="en-US"/>
        </w:rPr>
        <w:t>other</w:t>
      </w:r>
      <w:r w:rsidRPr="00AA7346">
        <w:rPr>
          <w:rFonts w:cstheme="minorHAnsi"/>
          <w:spacing w:val="-37"/>
          <w:kern w:val="1"/>
          <w:lang w:val="en-US"/>
        </w:rPr>
        <w:t xml:space="preserve"> </w:t>
      </w:r>
      <w:r w:rsidRPr="00AA7346">
        <w:rPr>
          <w:rFonts w:cstheme="minorHAnsi"/>
          <w:kern w:val="1"/>
          <w:lang w:val="en-US"/>
        </w:rPr>
        <w:t>organisation,</w:t>
      </w:r>
      <w:r w:rsidRPr="00AA7346">
        <w:rPr>
          <w:rFonts w:cstheme="minorHAnsi"/>
          <w:spacing w:val="-37"/>
          <w:kern w:val="1"/>
          <w:lang w:val="en-US"/>
        </w:rPr>
        <w:t xml:space="preserve"> </w:t>
      </w:r>
      <w:r w:rsidRPr="00AA7346">
        <w:rPr>
          <w:rFonts w:cstheme="minorHAnsi"/>
          <w:kern w:val="1"/>
          <w:lang w:val="en-US"/>
        </w:rPr>
        <w:t>we partner</w:t>
      </w:r>
      <w:r w:rsidRPr="00AA7346">
        <w:rPr>
          <w:rFonts w:cstheme="minorHAnsi"/>
          <w:spacing w:val="-18"/>
          <w:kern w:val="1"/>
          <w:lang w:val="en-US"/>
        </w:rPr>
        <w:t xml:space="preserve"> </w:t>
      </w:r>
      <w:r w:rsidRPr="00AA7346">
        <w:rPr>
          <w:rFonts w:cstheme="minorHAnsi"/>
          <w:kern w:val="1"/>
          <w:lang w:val="en-US"/>
        </w:rPr>
        <w:t>and</w:t>
      </w:r>
      <w:r w:rsidRPr="00AA7346">
        <w:rPr>
          <w:rFonts w:cstheme="minorHAnsi"/>
          <w:spacing w:val="-17"/>
          <w:kern w:val="1"/>
          <w:lang w:val="en-US"/>
        </w:rPr>
        <w:t xml:space="preserve"> </w:t>
      </w:r>
      <w:r w:rsidRPr="00AA7346">
        <w:rPr>
          <w:rFonts w:cstheme="minorHAnsi"/>
          <w:kern w:val="1"/>
          <w:lang w:val="en-US"/>
        </w:rPr>
        <w:t>work</w:t>
      </w:r>
      <w:r w:rsidRPr="00AA7346">
        <w:rPr>
          <w:rFonts w:cstheme="minorHAnsi"/>
          <w:spacing w:val="-17"/>
          <w:kern w:val="1"/>
          <w:lang w:val="en-US"/>
        </w:rPr>
        <w:t xml:space="preserve"> </w:t>
      </w:r>
      <w:r w:rsidRPr="00AA7346">
        <w:rPr>
          <w:rFonts w:cstheme="minorHAnsi"/>
          <w:kern w:val="1"/>
          <w:lang w:val="en-US"/>
        </w:rPr>
        <w:t>with</w:t>
      </w:r>
      <w:r w:rsidRPr="00AA7346">
        <w:rPr>
          <w:rFonts w:cstheme="minorHAnsi"/>
          <w:spacing w:val="-17"/>
          <w:kern w:val="1"/>
          <w:lang w:val="en-US"/>
        </w:rPr>
        <w:t xml:space="preserve"> </w:t>
      </w:r>
      <w:r w:rsidRPr="00AA7346">
        <w:rPr>
          <w:rFonts w:cstheme="minorHAnsi"/>
          <w:kern w:val="1"/>
          <w:lang w:val="en-US"/>
        </w:rPr>
        <w:t>all</w:t>
      </w:r>
      <w:r w:rsidRPr="00AA7346">
        <w:rPr>
          <w:rFonts w:cstheme="minorHAnsi"/>
          <w:spacing w:val="-17"/>
          <w:kern w:val="1"/>
          <w:lang w:val="en-US"/>
        </w:rPr>
        <w:t xml:space="preserve"> </w:t>
      </w:r>
      <w:r w:rsidRPr="00AA7346">
        <w:rPr>
          <w:rFonts w:cstheme="minorHAnsi"/>
          <w:kern w:val="1"/>
          <w:lang w:val="en-US"/>
        </w:rPr>
        <w:t>sector stakeholders,</w:t>
      </w:r>
      <w:r w:rsidRPr="00AA7346">
        <w:rPr>
          <w:rFonts w:cstheme="minorHAnsi"/>
          <w:spacing w:val="-34"/>
          <w:kern w:val="1"/>
          <w:lang w:val="en-US"/>
        </w:rPr>
        <w:t xml:space="preserve"> </w:t>
      </w:r>
      <w:r w:rsidRPr="00AA7346">
        <w:rPr>
          <w:rFonts w:cstheme="minorHAnsi"/>
          <w:kern w:val="1"/>
          <w:lang w:val="en-US"/>
        </w:rPr>
        <w:t>as</w:t>
      </w:r>
      <w:r w:rsidRPr="00AA7346">
        <w:rPr>
          <w:rFonts w:cstheme="minorHAnsi"/>
          <w:spacing w:val="-34"/>
          <w:kern w:val="1"/>
          <w:lang w:val="en-US"/>
        </w:rPr>
        <w:t xml:space="preserve"> </w:t>
      </w:r>
      <w:r w:rsidRPr="00AA7346">
        <w:rPr>
          <w:rFonts w:cstheme="minorHAnsi"/>
          <w:kern w:val="1"/>
          <w:lang w:val="en-US"/>
        </w:rPr>
        <w:t>well</w:t>
      </w:r>
      <w:r w:rsidRPr="00AA7346">
        <w:rPr>
          <w:rFonts w:cstheme="minorHAnsi"/>
          <w:spacing w:val="-34"/>
          <w:kern w:val="1"/>
          <w:lang w:val="en-US"/>
        </w:rPr>
        <w:t xml:space="preserve"> </w:t>
      </w:r>
      <w:r w:rsidRPr="00AA7346">
        <w:rPr>
          <w:rFonts w:cstheme="minorHAnsi"/>
          <w:kern w:val="1"/>
          <w:lang w:val="en-US"/>
        </w:rPr>
        <w:t>as</w:t>
      </w:r>
      <w:r w:rsidRPr="00AA7346">
        <w:rPr>
          <w:rFonts w:cstheme="minorHAnsi"/>
          <w:spacing w:val="-34"/>
          <w:kern w:val="1"/>
          <w:lang w:val="en-US"/>
        </w:rPr>
        <w:t xml:space="preserve"> </w:t>
      </w:r>
      <w:r w:rsidRPr="00AA7346">
        <w:rPr>
          <w:rFonts w:cstheme="minorHAnsi"/>
          <w:spacing w:val="-1"/>
          <w:kern w:val="1"/>
          <w:lang w:val="en-US"/>
        </w:rPr>
        <w:t>pr</w:t>
      </w:r>
      <w:r w:rsidRPr="00AA7346">
        <w:rPr>
          <w:rFonts w:cstheme="minorHAnsi"/>
          <w:spacing w:val="-2"/>
          <w:kern w:val="1"/>
          <w:lang w:val="en-US"/>
        </w:rPr>
        <w:t>oviding</w:t>
      </w:r>
      <w:r w:rsidRPr="00AA7346">
        <w:rPr>
          <w:rFonts w:cstheme="minorHAnsi"/>
          <w:spacing w:val="-29"/>
          <w:kern w:val="1"/>
          <w:lang w:val="en-US"/>
        </w:rPr>
        <w:t xml:space="preserve"> </w:t>
      </w:r>
      <w:r w:rsidRPr="00AA7346">
        <w:rPr>
          <w:rFonts w:cstheme="minorHAnsi"/>
          <w:kern w:val="1"/>
          <w:lang w:val="en-US"/>
        </w:rPr>
        <w:t>vital</w:t>
      </w:r>
      <w:r w:rsidRPr="00AA7346">
        <w:rPr>
          <w:rFonts w:cstheme="minorHAnsi"/>
          <w:spacing w:val="-29"/>
          <w:kern w:val="1"/>
          <w:lang w:val="en-US"/>
        </w:rPr>
        <w:t xml:space="preserve"> </w:t>
      </w:r>
      <w:r w:rsidRPr="00AA7346">
        <w:rPr>
          <w:rFonts w:cstheme="minorHAnsi"/>
          <w:kern w:val="1"/>
          <w:lang w:val="en-US"/>
        </w:rPr>
        <w:t>links,</w:t>
      </w:r>
      <w:r w:rsidRPr="00AA7346">
        <w:rPr>
          <w:rFonts w:cstheme="minorHAnsi"/>
          <w:spacing w:val="-29"/>
          <w:kern w:val="1"/>
          <w:lang w:val="en-US"/>
        </w:rPr>
        <w:t xml:space="preserve"> </w:t>
      </w:r>
      <w:r w:rsidRPr="00AA7346">
        <w:rPr>
          <w:rFonts w:cstheme="minorHAnsi"/>
          <w:kern w:val="1"/>
          <w:lang w:val="en-US"/>
        </w:rPr>
        <w:t>ensuring that</w:t>
      </w:r>
      <w:r w:rsidRPr="00AA7346">
        <w:rPr>
          <w:rFonts w:cstheme="minorHAnsi"/>
          <w:spacing w:val="-31"/>
          <w:kern w:val="1"/>
          <w:lang w:val="en-US"/>
        </w:rPr>
        <w:t xml:space="preserve"> </w:t>
      </w:r>
      <w:r w:rsidRPr="00AA7346">
        <w:rPr>
          <w:rFonts w:cstheme="minorHAnsi"/>
          <w:kern w:val="1"/>
          <w:lang w:val="en-US"/>
        </w:rPr>
        <w:t>disability</w:t>
      </w:r>
      <w:r w:rsidRPr="00AA7346">
        <w:rPr>
          <w:rFonts w:cstheme="minorHAnsi"/>
          <w:spacing w:val="-31"/>
          <w:kern w:val="1"/>
          <w:lang w:val="en-US"/>
        </w:rPr>
        <w:t xml:space="preserve"> </w:t>
      </w:r>
      <w:r w:rsidRPr="00AA7346">
        <w:rPr>
          <w:rFonts w:cstheme="minorHAnsi"/>
          <w:kern w:val="1"/>
          <w:lang w:val="en-US"/>
        </w:rPr>
        <w:t>services</w:t>
      </w:r>
      <w:r w:rsidRPr="00AA7346">
        <w:rPr>
          <w:rFonts w:cstheme="minorHAnsi"/>
          <w:spacing w:val="-30"/>
          <w:kern w:val="1"/>
          <w:lang w:val="en-US"/>
        </w:rPr>
        <w:t xml:space="preserve"> </w:t>
      </w:r>
      <w:r w:rsidRPr="00AA7346">
        <w:rPr>
          <w:rFonts w:cstheme="minorHAnsi"/>
          <w:spacing w:val="-2"/>
          <w:kern w:val="1"/>
          <w:lang w:val="en-US"/>
        </w:rPr>
        <w:t>r</w:t>
      </w:r>
      <w:r w:rsidRPr="00AA7346">
        <w:rPr>
          <w:rFonts w:cstheme="minorHAnsi"/>
          <w:spacing w:val="-1"/>
          <w:kern w:val="1"/>
          <w:lang w:val="en-US"/>
        </w:rPr>
        <w:t>espond</w:t>
      </w:r>
      <w:r w:rsidRPr="00AA7346">
        <w:rPr>
          <w:rFonts w:cstheme="minorHAnsi"/>
          <w:spacing w:val="-31"/>
          <w:kern w:val="1"/>
          <w:lang w:val="en-US"/>
        </w:rPr>
        <w:t xml:space="preserve"> </w:t>
      </w:r>
      <w:r w:rsidRPr="00AA7346">
        <w:rPr>
          <w:rFonts w:cstheme="minorHAnsi"/>
          <w:kern w:val="1"/>
          <w:lang w:val="en-US"/>
        </w:rPr>
        <w:t>to</w:t>
      </w:r>
      <w:r w:rsidRPr="00AA7346">
        <w:rPr>
          <w:rFonts w:cstheme="minorHAnsi"/>
          <w:spacing w:val="22"/>
          <w:kern w:val="1"/>
          <w:lang w:val="en-US"/>
        </w:rPr>
        <w:t xml:space="preserve"> </w:t>
      </w:r>
      <w:r w:rsidRPr="00AA7346">
        <w:rPr>
          <w:rFonts w:cstheme="minorHAnsi"/>
          <w:kern w:val="1"/>
          <w:lang w:val="en-US"/>
        </w:rPr>
        <w:t>the</w:t>
      </w:r>
      <w:r w:rsidRPr="00AA7346">
        <w:rPr>
          <w:rFonts w:cstheme="minorHAnsi"/>
          <w:spacing w:val="-21"/>
          <w:kern w:val="1"/>
          <w:lang w:val="en-US"/>
        </w:rPr>
        <w:t xml:space="preserve"> </w:t>
      </w:r>
      <w:r w:rsidRPr="00AA7346">
        <w:rPr>
          <w:rFonts w:cstheme="minorHAnsi"/>
          <w:kern w:val="1"/>
          <w:lang w:val="en-US"/>
        </w:rPr>
        <w:t>unique</w:t>
      </w:r>
      <w:r w:rsidRPr="00AA7346">
        <w:rPr>
          <w:rFonts w:cstheme="minorHAnsi"/>
          <w:spacing w:val="-21"/>
          <w:kern w:val="1"/>
          <w:lang w:val="en-US"/>
        </w:rPr>
        <w:t xml:space="preserve"> </w:t>
      </w:r>
      <w:r w:rsidRPr="00AA7346">
        <w:rPr>
          <w:rFonts w:cstheme="minorHAnsi"/>
          <w:kern w:val="1"/>
          <w:lang w:val="en-US"/>
        </w:rPr>
        <w:t>needs</w:t>
      </w:r>
      <w:r w:rsidRPr="00AA7346">
        <w:rPr>
          <w:rFonts w:cstheme="minorHAnsi"/>
          <w:spacing w:val="-20"/>
          <w:kern w:val="1"/>
          <w:lang w:val="en-US"/>
        </w:rPr>
        <w:t xml:space="preserve"> </w:t>
      </w:r>
      <w:r w:rsidRPr="00AA7346">
        <w:rPr>
          <w:rFonts w:cstheme="minorHAnsi"/>
          <w:kern w:val="1"/>
          <w:lang w:val="en-US"/>
        </w:rPr>
        <w:t>of</w:t>
      </w:r>
      <w:r w:rsidRPr="00AA7346">
        <w:rPr>
          <w:rFonts w:cstheme="minorHAnsi"/>
          <w:spacing w:val="-21"/>
          <w:kern w:val="1"/>
          <w:lang w:val="en-US"/>
        </w:rPr>
        <w:t xml:space="preserve"> </w:t>
      </w:r>
      <w:r w:rsidRPr="00AA7346">
        <w:rPr>
          <w:rFonts w:cstheme="minorHAnsi"/>
          <w:kern w:val="1"/>
          <w:lang w:val="en-US"/>
        </w:rPr>
        <w:t xml:space="preserve">people. </w:t>
      </w:r>
      <w:r w:rsidRPr="00AA7346">
        <w:rPr>
          <w:rFonts w:cstheme="minorHAnsi"/>
          <w:spacing w:val="-18"/>
          <w:kern w:val="1"/>
          <w:lang w:val="en-US"/>
        </w:rPr>
        <w:t xml:space="preserve"> </w:t>
      </w:r>
      <w:r w:rsidRPr="00AA7346">
        <w:rPr>
          <w:rFonts w:cstheme="minorHAnsi"/>
          <w:kern w:val="1"/>
          <w:lang w:val="en-US"/>
        </w:rPr>
        <w:t>We work to ensure that people can</w:t>
      </w:r>
      <w:r w:rsidRPr="00AA7346">
        <w:rPr>
          <w:rFonts w:cstheme="minorHAnsi"/>
          <w:spacing w:val="-26"/>
          <w:kern w:val="1"/>
          <w:lang w:val="en-US"/>
        </w:rPr>
        <w:t xml:space="preserve"> </w:t>
      </w:r>
      <w:r w:rsidRPr="00AA7346">
        <w:rPr>
          <w:rFonts w:cstheme="minorHAnsi"/>
          <w:kern w:val="1"/>
          <w:lang w:val="en-US"/>
        </w:rPr>
        <w:t>access</w:t>
      </w:r>
      <w:r w:rsidRPr="00AA7346">
        <w:rPr>
          <w:rFonts w:cstheme="minorHAnsi"/>
          <w:spacing w:val="-25"/>
          <w:kern w:val="1"/>
          <w:lang w:val="en-US"/>
        </w:rPr>
        <w:t xml:space="preserve"> </w:t>
      </w:r>
      <w:r w:rsidRPr="00AA7346">
        <w:rPr>
          <w:rFonts w:cstheme="minorHAnsi"/>
          <w:kern w:val="1"/>
          <w:lang w:val="en-US"/>
        </w:rPr>
        <w:t>and</w:t>
      </w:r>
      <w:r w:rsidRPr="00AA7346">
        <w:rPr>
          <w:rFonts w:cstheme="minorHAnsi"/>
          <w:spacing w:val="-26"/>
          <w:kern w:val="1"/>
          <w:lang w:val="en-US"/>
        </w:rPr>
        <w:t xml:space="preserve"> </w:t>
      </w:r>
      <w:r w:rsidRPr="00AA7346">
        <w:rPr>
          <w:rFonts w:cstheme="minorHAnsi"/>
          <w:kern w:val="1"/>
          <w:lang w:val="en-US"/>
        </w:rPr>
        <w:t>navigate</w:t>
      </w:r>
      <w:r w:rsidRPr="00AA7346">
        <w:rPr>
          <w:rFonts w:cstheme="minorHAnsi"/>
          <w:spacing w:val="-25"/>
          <w:kern w:val="1"/>
          <w:lang w:val="en-US"/>
        </w:rPr>
        <w:t xml:space="preserve"> </w:t>
      </w:r>
      <w:r w:rsidRPr="00AA7346">
        <w:rPr>
          <w:rFonts w:cstheme="minorHAnsi"/>
          <w:kern w:val="1"/>
          <w:lang w:val="en-US"/>
        </w:rPr>
        <w:t>the services</w:t>
      </w:r>
      <w:r w:rsidRPr="00AA7346">
        <w:rPr>
          <w:rFonts w:cstheme="minorHAnsi"/>
          <w:spacing w:val="-27"/>
          <w:kern w:val="1"/>
          <w:lang w:val="en-US"/>
        </w:rPr>
        <w:t xml:space="preserve"> </w:t>
      </w:r>
      <w:r w:rsidRPr="00AA7346">
        <w:rPr>
          <w:rFonts w:cstheme="minorHAnsi"/>
          <w:kern w:val="1"/>
          <w:lang w:val="en-US"/>
        </w:rPr>
        <w:t>and</w:t>
      </w:r>
      <w:r w:rsidRPr="00AA7346">
        <w:rPr>
          <w:rFonts w:cstheme="minorHAnsi"/>
          <w:spacing w:val="-27"/>
          <w:kern w:val="1"/>
          <w:lang w:val="en-US"/>
        </w:rPr>
        <w:t xml:space="preserve"> </w:t>
      </w:r>
      <w:r w:rsidRPr="00AA7346">
        <w:rPr>
          <w:rFonts w:cstheme="minorHAnsi"/>
          <w:kern w:val="1"/>
          <w:lang w:val="en-US"/>
        </w:rPr>
        <w:t>the</w:t>
      </w:r>
      <w:r w:rsidRPr="00AA7346">
        <w:rPr>
          <w:rFonts w:cstheme="minorHAnsi"/>
          <w:spacing w:val="-27"/>
          <w:kern w:val="1"/>
          <w:lang w:val="en-US"/>
        </w:rPr>
        <w:t xml:space="preserve"> </w:t>
      </w:r>
      <w:r w:rsidRPr="00AA7346">
        <w:rPr>
          <w:rFonts w:cstheme="minorHAnsi"/>
          <w:kern w:val="1"/>
          <w:lang w:val="en-US"/>
        </w:rPr>
        <w:t>sector</w:t>
      </w:r>
      <w:r w:rsidRPr="00AA7346">
        <w:rPr>
          <w:rFonts w:cstheme="minorHAnsi"/>
          <w:spacing w:val="-26"/>
          <w:kern w:val="1"/>
          <w:lang w:val="en-US"/>
        </w:rPr>
        <w:t xml:space="preserve"> </w:t>
      </w:r>
      <w:r w:rsidRPr="00AA7346">
        <w:rPr>
          <w:rFonts w:cstheme="minorHAnsi"/>
          <w:kern w:val="1"/>
          <w:lang w:val="en-US"/>
        </w:rPr>
        <w:t>to</w:t>
      </w:r>
      <w:r w:rsidRPr="00AA7346">
        <w:rPr>
          <w:rFonts w:cstheme="minorHAnsi"/>
          <w:spacing w:val="-27"/>
          <w:kern w:val="1"/>
          <w:lang w:val="en-US"/>
        </w:rPr>
        <w:t xml:space="preserve"> </w:t>
      </w:r>
      <w:r w:rsidRPr="00AA7346">
        <w:rPr>
          <w:rFonts w:cstheme="minorHAnsi"/>
          <w:kern w:val="1"/>
          <w:lang w:val="en-US"/>
        </w:rPr>
        <w:t>achieve their</w:t>
      </w:r>
      <w:r w:rsidRPr="00AA7346">
        <w:rPr>
          <w:rFonts w:cstheme="minorHAnsi"/>
          <w:spacing w:val="9"/>
          <w:kern w:val="1"/>
          <w:lang w:val="en-US"/>
        </w:rPr>
        <w:t xml:space="preserve"> </w:t>
      </w:r>
      <w:r w:rsidRPr="00AA7346">
        <w:rPr>
          <w:rFonts w:cstheme="minorHAnsi"/>
          <w:kern w:val="1"/>
          <w:lang w:val="en-US"/>
        </w:rPr>
        <w:t>goals.</w:t>
      </w:r>
    </w:p>
    <w:p w14:paraId="0636B35B" w14:textId="77777777" w:rsidR="004E6B31" w:rsidRPr="00AA7346" w:rsidRDefault="004E6B31" w:rsidP="00AA7346">
      <w:pPr>
        <w:widowControl w:val="0"/>
        <w:autoSpaceDE w:val="0"/>
        <w:autoSpaceDN w:val="0"/>
        <w:adjustRightInd w:val="0"/>
        <w:spacing w:line="276" w:lineRule="auto"/>
        <w:ind w:right="-3"/>
        <w:rPr>
          <w:rFonts w:cstheme="minorHAnsi"/>
          <w:kern w:val="1"/>
          <w:lang w:val="en-US"/>
        </w:rPr>
      </w:pPr>
    </w:p>
    <w:p w14:paraId="7B8B5F8E"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spacing w:val="-4"/>
          <w:kern w:val="1"/>
          <w:lang w:val="en-US"/>
        </w:rPr>
        <w:t xml:space="preserve">WAiS is </w:t>
      </w:r>
      <w:r w:rsidRPr="00AA7346">
        <w:rPr>
          <w:rFonts w:cstheme="minorHAnsi"/>
          <w:kern w:val="1"/>
          <w:lang w:val="en-US"/>
        </w:rPr>
        <w:t>the</w:t>
      </w:r>
      <w:r w:rsidRPr="00AA7346">
        <w:rPr>
          <w:rFonts w:cstheme="minorHAnsi"/>
          <w:spacing w:val="-27"/>
          <w:kern w:val="1"/>
          <w:lang w:val="en-US"/>
        </w:rPr>
        <w:t xml:space="preserve"> </w:t>
      </w:r>
      <w:r w:rsidRPr="00AA7346">
        <w:rPr>
          <w:rFonts w:cstheme="minorHAnsi"/>
          <w:kern w:val="1"/>
          <w:lang w:val="en-US"/>
        </w:rPr>
        <w:t>only</w:t>
      </w:r>
      <w:r w:rsidRPr="00AA7346">
        <w:rPr>
          <w:rFonts w:cstheme="minorHAnsi"/>
          <w:spacing w:val="-27"/>
          <w:kern w:val="1"/>
          <w:lang w:val="en-US"/>
        </w:rPr>
        <w:t xml:space="preserve"> </w:t>
      </w:r>
      <w:r w:rsidRPr="00AA7346">
        <w:rPr>
          <w:rFonts w:cstheme="minorHAnsi"/>
          <w:kern w:val="1"/>
          <w:lang w:val="en-US"/>
        </w:rPr>
        <w:t>organisation</w:t>
      </w:r>
      <w:r w:rsidRPr="00AA7346">
        <w:rPr>
          <w:rFonts w:cstheme="minorHAnsi"/>
          <w:spacing w:val="-27"/>
          <w:kern w:val="1"/>
          <w:lang w:val="en-US"/>
        </w:rPr>
        <w:t xml:space="preserve"> </w:t>
      </w:r>
      <w:r w:rsidRPr="00AA7346">
        <w:rPr>
          <w:rFonts w:cstheme="minorHAnsi"/>
          <w:kern w:val="1"/>
          <w:lang w:val="en-US"/>
        </w:rPr>
        <w:t>that</w:t>
      </w:r>
      <w:r w:rsidRPr="00AA7346">
        <w:rPr>
          <w:rFonts w:cstheme="minorHAnsi"/>
          <w:spacing w:val="22"/>
          <w:kern w:val="1"/>
          <w:lang w:val="en-US"/>
        </w:rPr>
        <w:t xml:space="preserve"> </w:t>
      </w:r>
      <w:r w:rsidRPr="00AA7346">
        <w:rPr>
          <w:rFonts w:cstheme="minorHAnsi"/>
          <w:kern w:val="1"/>
          <w:lang w:val="en-US"/>
        </w:rPr>
        <w:t>has</w:t>
      </w:r>
      <w:r w:rsidRPr="00AA7346">
        <w:rPr>
          <w:rFonts w:cstheme="minorHAnsi"/>
          <w:spacing w:val="-22"/>
          <w:kern w:val="1"/>
          <w:lang w:val="en-US"/>
        </w:rPr>
        <w:t xml:space="preserve"> </w:t>
      </w:r>
      <w:r w:rsidRPr="00AA7346">
        <w:rPr>
          <w:rFonts w:cstheme="minorHAnsi"/>
          <w:kern w:val="1"/>
          <w:lang w:val="en-US"/>
        </w:rPr>
        <w:t>a</w:t>
      </w:r>
      <w:r w:rsidRPr="00AA7346">
        <w:rPr>
          <w:rFonts w:cstheme="minorHAnsi"/>
          <w:spacing w:val="-22"/>
          <w:kern w:val="1"/>
          <w:lang w:val="en-US"/>
        </w:rPr>
        <w:t xml:space="preserve"> </w:t>
      </w:r>
      <w:r w:rsidRPr="00AA7346">
        <w:rPr>
          <w:rFonts w:cstheme="minorHAnsi"/>
          <w:kern w:val="1"/>
          <w:lang w:val="en-US"/>
        </w:rPr>
        <w:t>specific</w:t>
      </w:r>
      <w:r w:rsidRPr="00AA7346">
        <w:rPr>
          <w:rFonts w:cstheme="minorHAnsi"/>
          <w:spacing w:val="-22"/>
          <w:kern w:val="1"/>
          <w:lang w:val="en-US"/>
        </w:rPr>
        <w:t xml:space="preserve"> </w:t>
      </w:r>
      <w:r w:rsidRPr="00AA7346">
        <w:rPr>
          <w:rFonts w:cstheme="minorHAnsi"/>
          <w:kern w:val="1"/>
          <w:lang w:val="en-US"/>
        </w:rPr>
        <w:t>focus</w:t>
      </w:r>
      <w:r w:rsidRPr="00AA7346">
        <w:rPr>
          <w:rFonts w:cstheme="minorHAnsi"/>
          <w:spacing w:val="-22"/>
          <w:kern w:val="1"/>
          <w:lang w:val="en-US"/>
        </w:rPr>
        <w:t xml:space="preserve"> </w:t>
      </w:r>
      <w:r w:rsidRPr="00AA7346">
        <w:rPr>
          <w:rFonts w:cstheme="minorHAnsi"/>
          <w:kern w:val="1"/>
          <w:lang w:val="en-US"/>
        </w:rPr>
        <w:t>and</w:t>
      </w:r>
      <w:r w:rsidRPr="00AA7346">
        <w:rPr>
          <w:rFonts w:cstheme="minorHAnsi"/>
          <w:spacing w:val="-22"/>
          <w:kern w:val="1"/>
          <w:lang w:val="en-US"/>
        </w:rPr>
        <w:t xml:space="preserve"> </w:t>
      </w:r>
      <w:r w:rsidRPr="00AA7346">
        <w:rPr>
          <w:rFonts w:cstheme="minorHAnsi"/>
          <w:kern w:val="1"/>
          <w:lang w:val="en-US"/>
        </w:rPr>
        <w:t>purview of</w:t>
      </w:r>
      <w:r w:rsidRPr="00AA7346">
        <w:rPr>
          <w:rFonts w:cstheme="minorHAnsi"/>
          <w:spacing w:val="-25"/>
          <w:kern w:val="1"/>
          <w:lang w:val="en-US"/>
        </w:rPr>
        <w:t xml:space="preserve"> </w:t>
      </w:r>
      <w:r w:rsidRPr="00AA7346">
        <w:rPr>
          <w:rFonts w:cstheme="minorHAnsi"/>
          <w:kern w:val="1"/>
          <w:lang w:val="en-US"/>
        </w:rPr>
        <w:t>supporting</w:t>
      </w:r>
      <w:r w:rsidRPr="00AA7346">
        <w:rPr>
          <w:rFonts w:cstheme="minorHAnsi"/>
          <w:spacing w:val="-24"/>
          <w:kern w:val="1"/>
          <w:lang w:val="en-US"/>
        </w:rPr>
        <w:t xml:space="preserve"> </w:t>
      </w:r>
      <w:r w:rsidRPr="00AA7346">
        <w:rPr>
          <w:rFonts w:cstheme="minorHAnsi"/>
          <w:kern w:val="1"/>
          <w:lang w:val="en-US"/>
        </w:rPr>
        <w:t>and</w:t>
      </w:r>
      <w:r w:rsidRPr="00AA7346">
        <w:rPr>
          <w:rFonts w:cstheme="minorHAnsi"/>
          <w:spacing w:val="-24"/>
          <w:kern w:val="1"/>
          <w:lang w:val="en-US"/>
        </w:rPr>
        <w:t xml:space="preserve"> </w:t>
      </w:r>
      <w:r w:rsidRPr="00AA7346">
        <w:rPr>
          <w:rFonts w:cstheme="minorHAnsi"/>
          <w:kern w:val="1"/>
          <w:lang w:val="en-US"/>
        </w:rPr>
        <w:t>developing</w:t>
      </w:r>
      <w:r w:rsidRPr="00AA7346">
        <w:rPr>
          <w:rFonts w:cstheme="minorHAnsi"/>
          <w:spacing w:val="-24"/>
          <w:kern w:val="1"/>
          <w:lang w:val="en-US"/>
        </w:rPr>
        <w:t xml:space="preserve"> </w:t>
      </w:r>
      <w:r w:rsidRPr="00AA7346">
        <w:rPr>
          <w:rFonts w:cstheme="minorHAnsi"/>
          <w:kern w:val="1"/>
          <w:lang w:val="en-US"/>
        </w:rPr>
        <w:t>the capacity of people,</w:t>
      </w:r>
      <w:r w:rsidRPr="00AA7346">
        <w:rPr>
          <w:rFonts w:cstheme="minorHAnsi"/>
          <w:spacing w:val="-43"/>
          <w:kern w:val="1"/>
          <w:lang w:val="en-US"/>
        </w:rPr>
        <w:t xml:space="preserve"> </w:t>
      </w:r>
      <w:r w:rsidRPr="00AA7346">
        <w:rPr>
          <w:rFonts w:cstheme="minorHAnsi"/>
          <w:kern w:val="1"/>
          <w:lang w:val="en-US"/>
        </w:rPr>
        <w:t xml:space="preserve">families, service </w:t>
      </w:r>
      <w:r w:rsidRPr="00AA7346">
        <w:rPr>
          <w:rFonts w:cstheme="minorHAnsi"/>
          <w:spacing w:val="-1"/>
          <w:kern w:val="1"/>
          <w:lang w:val="en-US"/>
        </w:rPr>
        <w:t>pr</w:t>
      </w:r>
      <w:r w:rsidRPr="00AA7346">
        <w:rPr>
          <w:rFonts w:cstheme="minorHAnsi"/>
          <w:spacing w:val="-2"/>
          <w:kern w:val="1"/>
          <w:lang w:val="en-US"/>
        </w:rPr>
        <w:t xml:space="preserve">oviders, </w:t>
      </w:r>
      <w:r w:rsidRPr="00AA7346">
        <w:rPr>
          <w:rFonts w:cstheme="minorHAnsi"/>
          <w:kern w:val="1"/>
          <w:lang w:val="en-US"/>
        </w:rPr>
        <w:t>Local</w:t>
      </w:r>
      <w:r w:rsidRPr="00AA7346">
        <w:rPr>
          <w:rFonts w:cstheme="minorHAnsi"/>
          <w:spacing w:val="-33"/>
          <w:kern w:val="1"/>
          <w:lang w:val="en-US"/>
        </w:rPr>
        <w:t xml:space="preserve"> </w:t>
      </w:r>
      <w:r w:rsidRPr="00AA7346">
        <w:rPr>
          <w:rFonts w:cstheme="minorHAnsi"/>
          <w:spacing w:val="-1"/>
          <w:kern w:val="1"/>
          <w:lang w:val="en-US"/>
        </w:rPr>
        <w:t>Co-or</w:t>
      </w:r>
      <w:r w:rsidRPr="00AA7346">
        <w:rPr>
          <w:rFonts w:cstheme="minorHAnsi"/>
          <w:spacing w:val="-2"/>
          <w:kern w:val="1"/>
          <w:lang w:val="en-US"/>
        </w:rPr>
        <w:t xml:space="preserve">dinators </w:t>
      </w:r>
      <w:r w:rsidRPr="00AA7346">
        <w:rPr>
          <w:rFonts w:cstheme="minorHAnsi"/>
          <w:kern w:val="1"/>
          <w:lang w:val="en-US"/>
        </w:rPr>
        <w:t>and</w:t>
      </w:r>
      <w:r w:rsidRPr="00AA7346">
        <w:rPr>
          <w:rFonts w:cstheme="minorHAnsi"/>
          <w:spacing w:val="-32"/>
          <w:kern w:val="1"/>
          <w:lang w:val="en-US"/>
        </w:rPr>
        <w:t xml:space="preserve"> </w:t>
      </w:r>
      <w:r w:rsidRPr="00AA7346">
        <w:rPr>
          <w:rFonts w:cstheme="minorHAnsi"/>
          <w:kern w:val="1"/>
          <w:lang w:val="en-US"/>
        </w:rPr>
        <w:t>government,</w:t>
      </w:r>
      <w:r w:rsidRPr="00AA7346">
        <w:rPr>
          <w:rFonts w:cstheme="minorHAnsi"/>
          <w:spacing w:val="-32"/>
          <w:kern w:val="1"/>
          <w:lang w:val="en-US"/>
        </w:rPr>
        <w:t xml:space="preserve">  </w:t>
      </w:r>
      <w:r w:rsidRPr="00AA7346">
        <w:rPr>
          <w:rFonts w:cstheme="minorHAnsi"/>
          <w:kern w:val="1"/>
          <w:lang w:val="en-US"/>
        </w:rPr>
        <w:t>specifically</w:t>
      </w:r>
      <w:r w:rsidRPr="00AA7346">
        <w:rPr>
          <w:rFonts w:cstheme="minorHAnsi"/>
          <w:spacing w:val="-32"/>
          <w:kern w:val="1"/>
          <w:lang w:val="en-US"/>
        </w:rPr>
        <w:t xml:space="preserve"> </w:t>
      </w:r>
      <w:r w:rsidRPr="00AA7346">
        <w:rPr>
          <w:rFonts w:cstheme="minorHAnsi"/>
          <w:kern w:val="1"/>
          <w:lang w:val="en-US"/>
        </w:rPr>
        <w:t>in</w:t>
      </w:r>
      <w:r w:rsidRPr="00AA7346">
        <w:rPr>
          <w:rFonts w:cstheme="minorHAnsi"/>
          <w:spacing w:val="-31"/>
          <w:kern w:val="1"/>
          <w:lang w:val="en-US"/>
        </w:rPr>
        <w:t xml:space="preserve"> </w:t>
      </w:r>
      <w:r w:rsidRPr="00AA7346">
        <w:rPr>
          <w:rFonts w:cstheme="minorHAnsi"/>
          <w:kern w:val="1"/>
          <w:lang w:val="en-US"/>
        </w:rPr>
        <w:t>the</w:t>
      </w:r>
      <w:r w:rsidRPr="00AA7346">
        <w:rPr>
          <w:rFonts w:cstheme="minorHAnsi"/>
          <w:spacing w:val="24"/>
          <w:kern w:val="1"/>
          <w:lang w:val="en-US"/>
        </w:rPr>
        <w:t xml:space="preserve"> </w:t>
      </w:r>
      <w:r w:rsidRPr="00AA7346">
        <w:rPr>
          <w:rFonts w:cstheme="minorHAnsi"/>
          <w:spacing w:val="-3"/>
          <w:kern w:val="1"/>
          <w:lang w:val="en-US"/>
        </w:rPr>
        <w:t>area</w:t>
      </w:r>
      <w:r w:rsidRPr="00AA7346">
        <w:rPr>
          <w:rFonts w:cstheme="minorHAnsi"/>
          <w:spacing w:val="-39"/>
          <w:kern w:val="1"/>
          <w:lang w:val="en-US"/>
        </w:rPr>
        <w:t xml:space="preserve"> </w:t>
      </w:r>
      <w:r w:rsidR="00F14CD2" w:rsidRPr="00AA7346">
        <w:rPr>
          <w:rFonts w:cstheme="minorHAnsi"/>
          <w:spacing w:val="-39"/>
          <w:kern w:val="1"/>
          <w:lang w:val="en-US"/>
        </w:rPr>
        <w:t xml:space="preserve"> </w:t>
      </w:r>
      <w:r w:rsidRPr="00AA7346">
        <w:rPr>
          <w:rFonts w:cstheme="minorHAnsi"/>
          <w:kern w:val="1"/>
          <w:lang w:val="en-US"/>
        </w:rPr>
        <w:t>of individualised,</w:t>
      </w:r>
      <w:r w:rsidRPr="00AA7346">
        <w:rPr>
          <w:rFonts w:cstheme="minorHAnsi"/>
          <w:spacing w:val="-38"/>
          <w:kern w:val="1"/>
          <w:lang w:val="en-US"/>
        </w:rPr>
        <w:t xml:space="preserve">  </w:t>
      </w:r>
      <w:r w:rsidRPr="00AA7346">
        <w:rPr>
          <w:rFonts w:cstheme="minorHAnsi"/>
          <w:spacing w:val="-2"/>
          <w:kern w:val="1"/>
          <w:lang w:val="en-US"/>
        </w:rPr>
        <w:t>self-dir</w:t>
      </w:r>
      <w:r w:rsidRPr="00AA7346">
        <w:rPr>
          <w:rFonts w:cstheme="minorHAnsi"/>
          <w:spacing w:val="-1"/>
          <w:kern w:val="1"/>
          <w:lang w:val="en-US"/>
        </w:rPr>
        <w:t>ected</w:t>
      </w:r>
      <w:r w:rsidRPr="00AA7346">
        <w:rPr>
          <w:rFonts w:cstheme="minorHAnsi"/>
          <w:spacing w:val="22"/>
          <w:kern w:val="1"/>
          <w:lang w:val="en-US"/>
        </w:rPr>
        <w:t xml:space="preserve"> </w:t>
      </w:r>
      <w:r w:rsidRPr="00AA7346">
        <w:rPr>
          <w:rFonts w:cstheme="minorHAnsi"/>
          <w:kern w:val="1"/>
          <w:lang w:val="en-US"/>
        </w:rPr>
        <w:t>supports</w:t>
      </w:r>
      <w:r w:rsidRPr="00AA7346">
        <w:rPr>
          <w:rFonts w:cstheme="minorHAnsi"/>
          <w:spacing w:val="-35"/>
          <w:kern w:val="1"/>
          <w:lang w:val="en-US"/>
        </w:rPr>
        <w:t xml:space="preserve"> </w:t>
      </w:r>
      <w:r w:rsidRPr="00AA7346">
        <w:rPr>
          <w:rFonts w:cstheme="minorHAnsi"/>
          <w:kern w:val="1"/>
          <w:lang w:val="en-US"/>
        </w:rPr>
        <w:t>and</w:t>
      </w:r>
      <w:r w:rsidRPr="00AA7346">
        <w:rPr>
          <w:rFonts w:cstheme="minorHAnsi"/>
          <w:spacing w:val="-34"/>
          <w:kern w:val="1"/>
          <w:lang w:val="en-US"/>
        </w:rPr>
        <w:t xml:space="preserve"> </w:t>
      </w:r>
      <w:r w:rsidRPr="00AA7346">
        <w:rPr>
          <w:rFonts w:cstheme="minorHAnsi"/>
          <w:kern w:val="1"/>
          <w:lang w:val="en-US"/>
        </w:rPr>
        <w:t>services.</w:t>
      </w:r>
    </w:p>
    <w:p w14:paraId="2CDDD5F2" w14:textId="77777777" w:rsidR="004E6B31" w:rsidRPr="00AA7346" w:rsidRDefault="004E6B31" w:rsidP="00AA7346">
      <w:pPr>
        <w:widowControl w:val="0"/>
        <w:autoSpaceDE w:val="0"/>
        <w:autoSpaceDN w:val="0"/>
        <w:adjustRightInd w:val="0"/>
        <w:spacing w:line="276" w:lineRule="auto"/>
        <w:ind w:right="-3"/>
        <w:rPr>
          <w:rFonts w:cstheme="minorHAnsi"/>
          <w:kern w:val="1"/>
          <w:lang w:val="en-US"/>
        </w:rPr>
      </w:pPr>
    </w:p>
    <w:p w14:paraId="556569EC" w14:textId="75C63F51" w:rsidR="004E6B31" w:rsidRPr="00AA7346" w:rsidRDefault="0080207B" w:rsidP="00AA7346">
      <w:pPr>
        <w:widowControl w:val="0"/>
        <w:autoSpaceDE w:val="0"/>
        <w:autoSpaceDN w:val="0"/>
        <w:adjustRightInd w:val="0"/>
        <w:spacing w:line="276" w:lineRule="auto"/>
        <w:ind w:right="-3"/>
        <w:rPr>
          <w:rFonts w:cstheme="minorHAnsi"/>
          <w:spacing w:val="-4"/>
          <w:kern w:val="1"/>
          <w:lang w:val="en-US"/>
        </w:rPr>
      </w:pPr>
      <w:r w:rsidRPr="00AA7346">
        <w:rPr>
          <w:rFonts w:cstheme="minorHAnsi"/>
          <w:kern w:val="1"/>
          <w:lang w:val="en-US"/>
        </w:rPr>
        <w:t>A</w:t>
      </w:r>
      <w:r w:rsidRPr="00AA7346">
        <w:rPr>
          <w:rFonts w:cstheme="minorHAnsi"/>
          <w:spacing w:val="-26"/>
          <w:kern w:val="1"/>
          <w:lang w:val="en-US"/>
        </w:rPr>
        <w:t xml:space="preserve"> </w:t>
      </w:r>
      <w:r w:rsidRPr="00AA7346">
        <w:rPr>
          <w:rFonts w:cstheme="minorHAnsi"/>
          <w:kern w:val="1"/>
          <w:lang w:val="en-US"/>
        </w:rPr>
        <w:t>significant</w:t>
      </w:r>
      <w:r w:rsidRPr="00AA7346">
        <w:rPr>
          <w:rFonts w:cstheme="minorHAnsi"/>
          <w:spacing w:val="-25"/>
          <w:kern w:val="1"/>
          <w:lang w:val="en-US"/>
        </w:rPr>
        <w:t xml:space="preserve"> </w:t>
      </w:r>
      <w:r w:rsidRPr="00AA7346">
        <w:rPr>
          <w:rFonts w:cstheme="minorHAnsi"/>
          <w:kern w:val="1"/>
          <w:lang w:val="en-US"/>
        </w:rPr>
        <w:t>and</w:t>
      </w:r>
      <w:r w:rsidRPr="00AA7346">
        <w:rPr>
          <w:rFonts w:cstheme="minorHAnsi"/>
          <w:spacing w:val="-26"/>
          <w:kern w:val="1"/>
          <w:lang w:val="en-US"/>
        </w:rPr>
        <w:t xml:space="preserve"> </w:t>
      </w:r>
      <w:r w:rsidRPr="00AA7346">
        <w:rPr>
          <w:rFonts w:cstheme="minorHAnsi"/>
          <w:spacing w:val="-2"/>
          <w:kern w:val="1"/>
          <w:lang w:val="en-US"/>
        </w:rPr>
        <w:t>gr</w:t>
      </w:r>
      <w:r w:rsidRPr="00AA7346">
        <w:rPr>
          <w:rFonts w:cstheme="minorHAnsi"/>
          <w:spacing w:val="-1"/>
          <w:kern w:val="1"/>
          <w:lang w:val="en-US"/>
        </w:rPr>
        <w:t>owing</w:t>
      </w:r>
      <w:r w:rsidRPr="00AA7346">
        <w:rPr>
          <w:rFonts w:cstheme="minorHAnsi"/>
          <w:spacing w:val="-26"/>
          <w:kern w:val="1"/>
          <w:lang w:val="en-US"/>
        </w:rPr>
        <w:t xml:space="preserve"> </w:t>
      </w:r>
      <w:r w:rsidRPr="00AA7346">
        <w:rPr>
          <w:rFonts w:cstheme="minorHAnsi"/>
          <w:spacing w:val="-3"/>
          <w:kern w:val="1"/>
          <w:lang w:val="en-US"/>
        </w:rPr>
        <w:t>area</w:t>
      </w:r>
      <w:r w:rsidRPr="00AA7346">
        <w:rPr>
          <w:rFonts w:cstheme="minorHAnsi"/>
          <w:spacing w:val="-25"/>
          <w:kern w:val="1"/>
          <w:lang w:val="en-US"/>
        </w:rPr>
        <w:t xml:space="preserve"> </w:t>
      </w:r>
      <w:r w:rsidRPr="00AA7346">
        <w:rPr>
          <w:rFonts w:cstheme="minorHAnsi"/>
          <w:kern w:val="1"/>
          <w:lang w:val="en-US"/>
        </w:rPr>
        <w:t>of</w:t>
      </w:r>
      <w:r w:rsidRPr="00AA7346">
        <w:rPr>
          <w:rFonts w:cstheme="minorHAnsi"/>
          <w:spacing w:val="25"/>
          <w:kern w:val="1"/>
          <w:lang w:val="en-US"/>
        </w:rPr>
        <w:t xml:space="preserve"> </w:t>
      </w:r>
      <w:r w:rsidRPr="00AA7346">
        <w:rPr>
          <w:rFonts w:cstheme="minorHAnsi"/>
          <w:kern w:val="1"/>
          <w:lang w:val="en-US"/>
        </w:rPr>
        <w:t>our</w:t>
      </w:r>
      <w:r w:rsidRPr="00AA7346">
        <w:rPr>
          <w:rFonts w:cstheme="minorHAnsi"/>
          <w:spacing w:val="-27"/>
          <w:kern w:val="1"/>
          <w:lang w:val="en-US"/>
        </w:rPr>
        <w:t xml:space="preserve"> </w:t>
      </w:r>
      <w:r w:rsidRPr="00AA7346">
        <w:rPr>
          <w:rFonts w:cstheme="minorHAnsi"/>
          <w:kern w:val="1"/>
          <w:lang w:val="en-US"/>
        </w:rPr>
        <w:t>work</w:t>
      </w:r>
      <w:r w:rsidRPr="00AA7346">
        <w:rPr>
          <w:rFonts w:cstheme="minorHAnsi"/>
          <w:spacing w:val="-27"/>
          <w:kern w:val="1"/>
          <w:lang w:val="en-US"/>
        </w:rPr>
        <w:t xml:space="preserve"> </w:t>
      </w:r>
      <w:r w:rsidRPr="00AA7346">
        <w:rPr>
          <w:rFonts w:cstheme="minorHAnsi"/>
          <w:kern w:val="1"/>
          <w:lang w:val="en-US"/>
        </w:rPr>
        <w:t>is</w:t>
      </w:r>
      <w:r w:rsidRPr="00AA7346">
        <w:rPr>
          <w:rFonts w:cstheme="minorHAnsi"/>
          <w:spacing w:val="-26"/>
          <w:kern w:val="1"/>
          <w:lang w:val="en-US"/>
        </w:rPr>
        <w:t xml:space="preserve"> </w:t>
      </w:r>
      <w:r w:rsidRPr="00AA7346">
        <w:rPr>
          <w:rFonts w:cstheme="minorHAnsi"/>
          <w:spacing w:val="-1"/>
          <w:kern w:val="1"/>
          <w:lang w:val="en-US"/>
        </w:rPr>
        <w:t>pr</w:t>
      </w:r>
      <w:r w:rsidRPr="00AA7346">
        <w:rPr>
          <w:rFonts w:cstheme="minorHAnsi"/>
          <w:spacing w:val="-2"/>
          <w:kern w:val="1"/>
          <w:lang w:val="en-US"/>
        </w:rPr>
        <w:t>oviding</w:t>
      </w:r>
      <w:r w:rsidRPr="00AA7346">
        <w:rPr>
          <w:rFonts w:cstheme="minorHAnsi"/>
          <w:spacing w:val="-27"/>
          <w:kern w:val="1"/>
          <w:lang w:val="en-US"/>
        </w:rPr>
        <w:t xml:space="preserve"> </w:t>
      </w:r>
      <w:r w:rsidRPr="00AA7346">
        <w:rPr>
          <w:rFonts w:cstheme="minorHAnsi"/>
          <w:kern w:val="1"/>
          <w:lang w:val="en-US"/>
        </w:rPr>
        <w:t>information</w:t>
      </w:r>
      <w:r w:rsidRPr="00AA7346">
        <w:rPr>
          <w:rFonts w:cstheme="minorHAnsi"/>
          <w:spacing w:val="24"/>
          <w:kern w:val="1"/>
          <w:lang w:val="en-US"/>
        </w:rPr>
        <w:t xml:space="preserve"> </w:t>
      </w:r>
      <w:r w:rsidRPr="00AA7346">
        <w:rPr>
          <w:rFonts w:cstheme="minorHAnsi"/>
          <w:kern w:val="1"/>
          <w:lang w:val="en-US"/>
        </w:rPr>
        <w:t>and</w:t>
      </w:r>
      <w:r w:rsidRPr="00AA7346">
        <w:rPr>
          <w:rFonts w:cstheme="minorHAnsi"/>
          <w:spacing w:val="-26"/>
          <w:kern w:val="1"/>
          <w:lang w:val="en-US"/>
        </w:rPr>
        <w:t xml:space="preserve"> </w:t>
      </w:r>
      <w:r w:rsidRPr="00AA7346">
        <w:rPr>
          <w:rFonts w:cstheme="minorHAnsi"/>
          <w:kern w:val="1"/>
          <w:lang w:val="en-US"/>
        </w:rPr>
        <w:t>support,</w:t>
      </w:r>
      <w:r w:rsidRPr="00AA7346">
        <w:rPr>
          <w:rFonts w:cstheme="minorHAnsi"/>
          <w:spacing w:val="-25"/>
          <w:kern w:val="1"/>
          <w:lang w:val="en-US"/>
        </w:rPr>
        <w:t xml:space="preserve"> </w:t>
      </w:r>
      <w:r w:rsidRPr="00AA7346">
        <w:rPr>
          <w:rFonts w:cstheme="minorHAnsi"/>
          <w:kern w:val="1"/>
          <w:lang w:val="en-US"/>
        </w:rPr>
        <w:t>to</w:t>
      </w:r>
      <w:r w:rsidRPr="00AA7346">
        <w:rPr>
          <w:rFonts w:cstheme="minorHAnsi"/>
          <w:spacing w:val="-26"/>
          <w:kern w:val="1"/>
          <w:lang w:val="en-US"/>
        </w:rPr>
        <w:t xml:space="preserve"> </w:t>
      </w:r>
      <w:r w:rsidRPr="00AA7346">
        <w:rPr>
          <w:rFonts w:cstheme="minorHAnsi"/>
          <w:kern w:val="1"/>
          <w:lang w:val="en-US"/>
        </w:rPr>
        <w:t>people,</w:t>
      </w:r>
      <w:r w:rsidRPr="00AA7346">
        <w:rPr>
          <w:rFonts w:cstheme="minorHAnsi"/>
          <w:spacing w:val="-25"/>
          <w:kern w:val="1"/>
          <w:lang w:val="en-US"/>
        </w:rPr>
        <w:t xml:space="preserve"> </w:t>
      </w:r>
      <w:r w:rsidRPr="00AA7346">
        <w:rPr>
          <w:rFonts w:cstheme="minorHAnsi"/>
          <w:kern w:val="1"/>
          <w:lang w:val="en-US"/>
        </w:rPr>
        <w:t>families, and</w:t>
      </w:r>
      <w:r w:rsidRPr="00AA7346">
        <w:rPr>
          <w:rFonts w:cstheme="minorHAnsi"/>
          <w:spacing w:val="-35"/>
          <w:kern w:val="1"/>
          <w:lang w:val="en-US"/>
        </w:rPr>
        <w:t xml:space="preserve"> </w:t>
      </w:r>
      <w:r w:rsidR="00563CD5">
        <w:rPr>
          <w:rFonts w:cstheme="minorHAnsi"/>
          <w:spacing w:val="-35"/>
          <w:kern w:val="1"/>
          <w:lang w:val="en-US"/>
        </w:rPr>
        <w:t xml:space="preserve"> </w:t>
      </w:r>
      <w:r w:rsidRPr="00AA7346">
        <w:rPr>
          <w:rFonts w:cstheme="minorHAnsi"/>
          <w:kern w:val="1"/>
          <w:lang w:val="en-US"/>
        </w:rPr>
        <w:t>service</w:t>
      </w:r>
      <w:r w:rsidRPr="00AA7346">
        <w:rPr>
          <w:rFonts w:cstheme="minorHAnsi"/>
          <w:spacing w:val="-34"/>
          <w:kern w:val="1"/>
          <w:lang w:val="en-US"/>
        </w:rPr>
        <w:t xml:space="preserve"> </w:t>
      </w:r>
      <w:r w:rsidRPr="00AA7346">
        <w:rPr>
          <w:rFonts w:cstheme="minorHAnsi"/>
          <w:spacing w:val="-1"/>
          <w:kern w:val="1"/>
          <w:lang w:val="en-US"/>
        </w:rPr>
        <w:t>pr</w:t>
      </w:r>
      <w:r w:rsidRPr="00AA7346">
        <w:rPr>
          <w:rFonts w:cstheme="minorHAnsi"/>
          <w:spacing w:val="-2"/>
          <w:kern w:val="1"/>
          <w:lang w:val="en-US"/>
        </w:rPr>
        <w:t>oviders,</w:t>
      </w:r>
      <w:r w:rsidRPr="00AA7346">
        <w:rPr>
          <w:rFonts w:cstheme="minorHAnsi"/>
          <w:spacing w:val="-35"/>
          <w:kern w:val="1"/>
          <w:lang w:val="en-US"/>
        </w:rPr>
        <w:t xml:space="preserve"> </w:t>
      </w:r>
      <w:r w:rsidRPr="00AA7346">
        <w:rPr>
          <w:rFonts w:cstheme="minorHAnsi"/>
          <w:kern w:val="1"/>
          <w:lang w:val="en-US"/>
        </w:rPr>
        <w:t>in</w:t>
      </w:r>
      <w:r w:rsidRPr="00AA7346">
        <w:rPr>
          <w:rFonts w:cstheme="minorHAnsi"/>
          <w:spacing w:val="-34"/>
          <w:kern w:val="1"/>
          <w:lang w:val="en-US"/>
        </w:rPr>
        <w:t xml:space="preserve"> </w:t>
      </w:r>
      <w:r w:rsidRPr="00AA7346">
        <w:rPr>
          <w:rFonts w:cstheme="minorHAnsi"/>
          <w:spacing w:val="-2"/>
          <w:kern w:val="1"/>
          <w:lang w:val="en-US"/>
        </w:rPr>
        <w:t>relation</w:t>
      </w:r>
      <w:r w:rsidRPr="00AA7346">
        <w:rPr>
          <w:rFonts w:cstheme="minorHAnsi"/>
          <w:spacing w:val="28"/>
          <w:kern w:val="1"/>
          <w:lang w:val="en-US"/>
        </w:rPr>
        <w:t xml:space="preserve"> </w:t>
      </w:r>
      <w:r w:rsidRPr="00AA7346">
        <w:rPr>
          <w:rFonts w:cstheme="minorHAnsi"/>
          <w:kern w:val="1"/>
          <w:lang w:val="en-US"/>
        </w:rPr>
        <w:t>to</w:t>
      </w:r>
      <w:r w:rsidRPr="00AA7346">
        <w:rPr>
          <w:rFonts w:cstheme="minorHAnsi"/>
          <w:spacing w:val="-27"/>
          <w:kern w:val="1"/>
          <w:lang w:val="en-US"/>
        </w:rPr>
        <w:t xml:space="preserve"> </w:t>
      </w:r>
      <w:r w:rsidRPr="00AA7346">
        <w:rPr>
          <w:rFonts w:cstheme="minorHAnsi"/>
          <w:kern w:val="1"/>
          <w:lang w:val="en-US"/>
        </w:rPr>
        <w:t>the</w:t>
      </w:r>
      <w:r w:rsidRPr="00AA7346">
        <w:rPr>
          <w:rFonts w:cstheme="minorHAnsi"/>
          <w:spacing w:val="-26"/>
          <w:kern w:val="1"/>
          <w:lang w:val="en-US"/>
        </w:rPr>
        <w:t xml:space="preserve"> </w:t>
      </w:r>
      <w:r w:rsidRPr="00AA7346">
        <w:rPr>
          <w:rFonts w:cstheme="minorHAnsi"/>
          <w:kern w:val="1"/>
          <w:lang w:val="en-US"/>
        </w:rPr>
        <w:t>legal</w:t>
      </w:r>
      <w:r w:rsidRPr="00AA7346">
        <w:rPr>
          <w:rFonts w:cstheme="minorHAnsi"/>
          <w:spacing w:val="-26"/>
          <w:kern w:val="1"/>
          <w:lang w:val="en-US"/>
        </w:rPr>
        <w:t xml:space="preserve"> </w:t>
      </w:r>
      <w:r w:rsidRPr="00AA7346">
        <w:rPr>
          <w:rFonts w:cstheme="minorHAnsi"/>
          <w:kern w:val="1"/>
          <w:lang w:val="en-US"/>
        </w:rPr>
        <w:t>considerations</w:t>
      </w:r>
      <w:r w:rsidRPr="00AA7346">
        <w:rPr>
          <w:rFonts w:cstheme="minorHAnsi"/>
          <w:spacing w:val="-26"/>
          <w:kern w:val="1"/>
          <w:lang w:val="en-US"/>
        </w:rPr>
        <w:t xml:space="preserve"> </w:t>
      </w:r>
      <w:r w:rsidRPr="00AA7346">
        <w:rPr>
          <w:rFonts w:cstheme="minorHAnsi"/>
          <w:kern w:val="1"/>
          <w:lang w:val="en-US"/>
        </w:rPr>
        <w:t>and obligations</w:t>
      </w:r>
      <w:r w:rsidRPr="00AA7346">
        <w:rPr>
          <w:rFonts w:cstheme="minorHAnsi"/>
          <w:spacing w:val="-25"/>
          <w:kern w:val="1"/>
          <w:lang w:val="en-US"/>
        </w:rPr>
        <w:t xml:space="preserve"> </w:t>
      </w:r>
      <w:r w:rsidRPr="00AA7346">
        <w:rPr>
          <w:rFonts w:cstheme="minorHAnsi"/>
          <w:kern w:val="1"/>
          <w:lang w:val="en-US"/>
        </w:rPr>
        <w:t>for</w:t>
      </w:r>
      <w:r w:rsidRPr="00AA7346">
        <w:rPr>
          <w:rFonts w:cstheme="minorHAnsi"/>
          <w:spacing w:val="-24"/>
          <w:kern w:val="1"/>
          <w:lang w:val="en-US"/>
        </w:rPr>
        <w:t xml:space="preserve"> </w:t>
      </w:r>
      <w:r w:rsidRPr="00AA7346">
        <w:rPr>
          <w:rFonts w:cstheme="minorHAnsi"/>
          <w:kern w:val="1"/>
          <w:lang w:val="en-US"/>
        </w:rPr>
        <w:t>people</w:t>
      </w:r>
      <w:r w:rsidRPr="00AA7346">
        <w:rPr>
          <w:rFonts w:cstheme="minorHAnsi"/>
          <w:spacing w:val="-25"/>
          <w:kern w:val="1"/>
          <w:lang w:val="en-US"/>
        </w:rPr>
        <w:t xml:space="preserve"> </w:t>
      </w:r>
      <w:r w:rsidRPr="00AA7346">
        <w:rPr>
          <w:rFonts w:cstheme="minorHAnsi"/>
          <w:kern w:val="1"/>
          <w:lang w:val="en-US"/>
        </w:rPr>
        <w:t>to</w:t>
      </w:r>
      <w:r w:rsidRPr="00AA7346">
        <w:rPr>
          <w:rFonts w:cstheme="minorHAnsi"/>
          <w:spacing w:val="-24"/>
          <w:kern w:val="1"/>
          <w:lang w:val="en-US"/>
        </w:rPr>
        <w:t xml:space="preserve"> </w:t>
      </w:r>
      <w:r w:rsidRPr="00AA7346">
        <w:rPr>
          <w:rFonts w:cstheme="minorHAnsi"/>
          <w:kern w:val="1"/>
          <w:lang w:val="en-US"/>
        </w:rPr>
        <w:t>design, develop</w:t>
      </w:r>
      <w:r w:rsidRPr="00AA7346">
        <w:rPr>
          <w:rFonts w:cstheme="minorHAnsi"/>
          <w:spacing w:val="11"/>
          <w:kern w:val="1"/>
          <w:lang w:val="en-US"/>
        </w:rPr>
        <w:t xml:space="preserve"> </w:t>
      </w:r>
      <w:r w:rsidRPr="00AA7346">
        <w:rPr>
          <w:rFonts w:cstheme="minorHAnsi"/>
          <w:kern w:val="1"/>
          <w:lang w:val="en-US"/>
        </w:rPr>
        <w:t>and</w:t>
      </w:r>
      <w:r w:rsidRPr="00AA7346">
        <w:rPr>
          <w:rFonts w:cstheme="minorHAnsi"/>
          <w:spacing w:val="12"/>
          <w:kern w:val="1"/>
          <w:lang w:val="en-US"/>
        </w:rPr>
        <w:t xml:space="preserve"> </w:t>
      </w:r>
      <w:r w:rsidRPr="00AA7346">
        <w:rPr>
          <w:rFonts w:cstheme="minorHAnsi"/>
          <w:kern w:val="1"/>
          <w:lang w:val="en-US"/>
        </w:rPr>
        <w:t>manage</w:t>
      </w:r>
      <w:r w:rsidRPr="00AA7346">
        <w:rPr>
          <w:rFonts w:cstheme="minorHAnsi"/>
          <w:spacing w:val="12"/>
          <w:kern w:val="1"/>
          <w:lang w:val="en-US"/>
        </w:rPr>
        <w:t xml:space="preserve"> </w:t>
      </w:r>
      <w:r w:rsidRPr="00AA7346">
        <w:rPr>
          <w:rFonts w:cstheme="minorHAnsi"/>
          <w:kern w:val="1"/>
          <w:lang w:val="en-US"/>
        </w:rPr>
        <w:t>individualised support</w:t>
      </w:r>
      <w:r w:rsidRPr="00AA7346">
        <w:rPr>
          <w:rFonts w:cstheme="minorHAnsi"/>
          <w:spacing w:val="31"/>
          <w:kern w:val="1"/>
          <w:lang w:val="en-US"/>
        </w:rPr>
        <w:t xml:space="preserve"> </w:t>
      </w:r>
      <w:r w:rsidRPr="00AA7346">
        <w:rPr>
          <w:rFonts w:cstheme="minorHAnsi"/>
          <w:kern w:val="1"/>
          <w:lang w:val="en-US"/>
        </w:rPr>
        <w:t>arrangements, including Home</w:t>
      </w:r>
      <w:r w:rsidRPr="00AA7346">
        <w:rPr>
          <w:rFonts w:cstheme="minorHAnsi"/>
          <w:spacing w:val="-43"/>
          <w:kern w:val="1"/>
          <w:lang w:val="en-US"/>
        </w:rPr>
        <w:t xml:space="preserve"> </w:t>
      </w:r>
      <w:r w:rsidRPr="00AA7346">
        <w:rPr>
          <w:rFonts w:cstheme="minorHAnsi"/>
          <w:spacing w:val="-5"/>
          <w:kern w:val="1"/>
          <w:lang w:val="en-US"/>
        </w:rPr>
        <w:t>sharer</w:t>
      </w:r>
      <w:r w:rsidRPr="00AA7346">
        <w:rPr>
          <w:rFonts w:cstheme="minorHAnsi"/>
          <w:spacing w:val="-4"/>
          <w:kern w:val="1"/>
          <w:lang w:val="en-US"/>
        </w:rPr>
        <w:t>,</w:t>
      </w:r>
      <w:r w:rsidRPr="00AA7346">
        <w:rPr>
          <w:rFonts w:cstheme="minorHAnsi"/>
          <w:spacing w:val="-43"/>
          <w:kern w:val="1"/>
          <w:lang w:val="en-US"/>
        </w:rPr>
        <w:t xml:space="preserve">  </w:t>
      </w:r>
      <w:r w:rsidRPr="00AA7346">
        <w:rPr>
          <w:rFonts w:cstheme="minorHAnsi"/>
          <w:spacing w:val="-3"/>
          <w:kern w:val="1"/>
          <w:lang w:val="en-US"/>
        </w:rPr>
        <w:t>Co-r</w:t>
      </w:r>
      <w:r w:rsidRPr="00AA7346">
        <w:rPr>
          <w:rFonts w:cstheme="minorHAnsi"/>
          <w:spacing w:val="-4"/>
          <w:kern w:val="1"/>
          <w:lang w:val="en-US"/>
        </w:rPr>
        <w:t>esidency</w:t>
      </w:r>
      <w:r w:rsidRPr="00AA7346">
        <w:rPr>
          <w:rFonts w:cstheme="minorHAnsi"/>
          <w:spacing w:val="-3"/>
          <w:kern w:val="1"/>
          <w:lang w:val="en-US"/>
        </w:rPr>
        <w:t xml:space="preserve">, </w:t>
      </w:r>
      <w:r w:rsidRPr="00AA7346">
        <w:rPr>
          <w:rFonts w:cstheme="minorHAnsi"/>
          <w:kern w:val="1"/>
          <w:lang w:val="en-US"/>
        </w:rPr>
        <w:t>Host</w:t>
      </w:r>
      <w:r w:rsidRPr="00AA7346">
        <w:rPr>
          <w:rFonts w:cstheme="minorHAnsi"/>
          <w:spacing w:val="-27"/>
          <w:kern w:val="1"/>
          <w:lang w:val="en-US"/>
        </w:rPr>
        <w:t xml:space="preserve"> </w:t>
      </w:r>
      <w:r w:rsidRPr="00AA7346">
        <w:rPr>
          <w:rFonts w:cstheme="minorHAnsi"/>
          <w:spacing w:val="-5"/>
          <w:kern w:val="1"/>
          <w:lang w:val="en-US"/>
        </w:rPr>
        <w:t>family</w:t>
      </w:r>
      <w:r w:rsidRPr="00AA7346">
        <w:rPr>
          <w:rFonts w:cstheme="minorHAnsi"/>
          <w:spacing w:val="-4"/>
          <w:kern w:val="1"/>
          <w:lang w:val="en-US"/>
        </w:rPr>
        <w:t>,</w:t>
      </w:r>
      <w:r w:rsidRPr="00AA7346">
        <w:rPr>
          <w:rFonts w:cstheme="minorHAnsi"/>
          <w:spacing w:val="-26"/>
          <w:kern w:val="1"/>
          <w:lang w:val="en-US"/>
        </w:rPr>
        <w:t xml:space="preserve"> </w:t>
      </w:r>
      <w:r w:rsidRPr="00AA7346">
        <w:rPr>
          <w:rFonts w:cstheme="minorHAnsi"/>
          <w:kern w:val="1"/>
          <w:lang w:val="en-US"/>
        </w:rPr>
        <w:t>Flat-mate,</w:t>
      </w:r>
      <w:r w:rsidRPr="00AA7346">
        <w:rPr>
          <w:rFonts w:cstheme="minorHAnsi"/>
          <w:spacing w:val="-27"/>
          <w:kern w:val="1"/>
          <w:lang w:val="en-US"/>
        </w:rPr>
        <w:t xml:space="preserve"> </w:t>
      </w:r>
      <w:r w:rsidRPr="00AA7346">
        <w:rPr>
          <w:rFonts w:cstheme="minorHAnsi"/>
          <w:kern w:val="1"/>
          <w:lang w:val="en-US"/>
        </w:rPr>
        <w:t>or</w:t>
      </w:r>
      <w:r w:rsidRPr="00AA7346">
        <w:rPr>
          <w:rFonts w:cstheme="minorHAnsi"/>
          <w:spacing w:val="-26"/>
          <w:kern w:val="1"/>
          <w:lang w:val="en-US"/>
        </w:rPr>
        <w:t xml:space="preserve"> </w:t>
      </w:r>
      <w:r w:rsidRPr="00AA7346">
        <w:rPr>
          <w:rFonts w:cstheme="minorHAnsi"/>
          <w:spacing w:val="-5"/>
          <w:kern w:val="1"/>
          <w:lang w:val="en-US"/>
        </w:rPr>
        <w:t>Mentor</w:t>
      </w:r>
      <w:r w:rsidRPr="00AA7346">
        <w:rPr>
          <w:rFonts w:cstheme="minorHAnsi"/>
          <w:spacing w:val="-4"/>
          <w:kern w:val="1"/>
          <w:lang w:val="en-US"/>
        </w:rPr>
        <w:t>.</w:t>
      </w:r>
      <w:r w:rsidRPr="00AA7346">
        <w:rPr>
          <w:rFonts w:cstheme="minorHAnsi"/>
          <w:spacing w:val="21"/>
          <w:kern w:val="1"/>
          <w:lang w:val="en-US"/>
        </w:rPr>
        <w:t xml:space="preserve"> </w:t>
      </w:r>
      <w:r w:rsidRPr="00AA7346">
        <w:rPr>
          <w:rFonts w:cstheme="minorHAnsi"/>
          <w:kern w:val="1"/>
          <w:lang w:val="en-US"/>
        </w:rPr>
        <w:t>This</w:t>
      </w:r>
      <w:r w:rsidRPr="00AA7346">
        <w:rPr>
          <w:rFonts w:cstheme="minorHAnsi"/>
          <w:spacing w:val="-22"/>
          <w:kern w:val="1"/>
          <w:lang w:val="en-US"/>
        </w:rPr>
        <w:t xml:space="preserve"> </w:t>
      </w:r>
      <w:r w:rsidRPr="00AA7346">
        <w:rPr>
          <w:rFonts w:cstheme="minorHAnsi"/>
          <w:kern w:val="1"/>
          <w:lang w:val="en-US"/>
        </w:rPr>
        <w:t>support</w:t>
      </w:r>
      <w:r w:rsidRPr="00AA7346">
        <w:rPr>
          <w:rFonts w:cstheme="minorHAnsi"/>
          <w:spacing w:val="-21"/>
          <w:kern w:val="1"/>
          <w:lang w:val="en-US"/>
        </w:rPr>
        <w:t xml:space="preserve"> </w:t>
      </w:r>
      <w:r w:rsidRPr="00AA7346">
        <w:rPr>
          <w:rFonts w:cstheme="minorHAnsi"/>
          <w:kern w:val="1"/>
          <w:lang w:val="en-US"/>
        </w:rPr>
        <w:t>extends</w:t>
      </w:r>
      <w:r w:rsidRPr="00AA7346">
        <w:rPr>
          <w:rFonts w:cstheme="minorHAnsi"/>
          <w:spacing w:val="-21"/>
          <w:kern w:val="1"/>
          <w:lang w:val="en-US"/>
        </w:rPr>
        <w:t xml:space="preserve"> </w:t>
      </w:r>
      <w:r w:rsidRPr="00AA7346">
        <w:rPr>
          <w:rFonts w:cstheme="minorHAnsi"/>
          <w:kern w:val="1"/>
          <w:lang w:val="en-US"/>
        </w:rPr>
        <w:t>to</w:t>
      </w:r>
      <w:r w:rsidRPr="00AA7346">
        <w:rPr>
          <w:rFonts w:cstheme="minorHAnsi"/>
          <w:spacing w:val="-21"/>
          <w:kern w:val="1"/>
          <w:lang w:val="en-US"/>
        </w:rPr>
        <w:t xml:space="preserve"> </w:t>
      </w:r>
      <w:r w:rsidRPr="00AA7346">
        <w:rPr>
          <w:rFonts w:cstheme="minorHAnsi"/>
          <w:kern w:val="1"/>
          <w:lang w:val="en-US"/>
        </w:rPr>
        <w:t>models of</w:t>
      </w:r>
      <w:r w:rsidRPr="00AA7346">
        <w:rPr>
          <w:rFonts w:cstheme="minorHAnsi"/>
          <w:spacing w:val="-25"/>
          <w:kern w:val="1"/>
          <w:lang w:val="en-US"/>
        </w:rPr>
        <w:t xml:space="preserve"> </w:t>
      </w:r>
      <w:r w:rsidRPr="00AA7346">
        <w:rPr>
          <w:rFonts w:cstheme="minorHAnsi"/>
          <w:kern w:val="1"/>
          <w:lang w:val="en-US"/>
        </w:rPr>
        <w:t>management</w:t>
      </w:r>
      <w:r w:rsidRPr="00AA7346">
        <w:rPr>
          <w:rFonts w:cstheme="minorHAnsi"/>
          <w:spacing w:val="-24"/>
          <w:kern w:val="1"/>
          <w:lang w:val="en-US"/>
        </w:rPr>
        <w:t xml:space="preserve"> </w:t>
      </w:r>
      <w:r w:rsidRPr="00AA7346">
        <w:rPr>
          <w:rFonts w:cstheme="minorHAnsi"/>
          <w:kern w:val="1"/>
          <w:lang w:val="en-US"/>
        </w:rPr>
        <w:t>such</w:t>
      </w:r>
      <w:r w:rsidRPr="00AA7346">
        <w:rPr>
          <w:rFonts w:cstheme="minorHAnsi"/>
          <w:spacing w:val="-25"/>
          <w:kern w:val="1"/>
          <w:lang w:val="en-US"/>
        </w:rPr>
        <w:t xml:space="preserve"> </w:t>
      </w:r>
      <w:r w:rsidRPr="00AA7346">
        <w:rPr>
          <w:rFonts w:cstheme="minorHAnsi"/>
          <w:kern w:val="1"/>
          <w:lang w:val="en-US"/>
        </w:rPr>
        <w:t>as</w:t>
      </w:r>
      <w:r w:rsidRPr="00AA7346">
        <w:rPr>
          <w:rFonts w:cstheme="minorHAnsi"/>
          <w:spacing w:val="-25"/>
          <w:kern w:val="1"/>
          <w:lang w:val="en-US"/>
        </w:rPr>
        <w:t xml:space="preserve"> </w:t>
      </w:r>
      <w:r w:rsidRPr="00AA7346">
        <w:rPr>
          <w:rFonts w:cstheme="minorHAnsi"/>
          <w:kern w:val="1"/>
          <w:lang w:val="en-US"/>
        </w:rPr>
        <w:t>Self-management</w:t>
      </w:r>
      <w:r w:rsidRPr="00AA7346">
        <w:rPr>
          <w:rFonts w:cstheme="minorHAnsi"/>
          <w:spacing w:val="-34"/>
          <w:kern w:val="1"/>
          <w:lang w:val="en-US"/>
        </w:rPr>
        <w:t xml:space="preserve"> </w:t>
      </w:r>
      <w:r w:rsidRPr="00AA7346">
        <w:rPr>
          <w:rFonts w:cstheme="minorHAnsi"/>
          <w:kern w:val="1"/>
          <w:lang w:val="en-US"/>
        </w:rPr>
        <w:t>or</w:t>
      </w:r>
      <w:r w:rsidRPr="00AA7346">
        <w:rPr>
          <w:rFonts w:cstheme="minorHAnsi"/>
          <w:spacing w:val="-34"/>
          <w:kern w:val="1"/>
          <w:lang w:val="en-US"/>
        </w:rPr>
        <w:t xml:space="preserve"> </w:t>
      </w:r>
      <w:r w:rsidRPr="00AA7346">
        <w:rPr>
          <w:rFonts w:cstheme="minorHAnsi"/>
          <w:spacing w:val="-2"/>
          <w:kern w:val="1"/>
          <w:lang w:val="en-US"/>
        </w:rPr>
        <w:t>Shared-</w:t>
      </w:r>
      <w:r w:rsidRPr="00AA7346">
        <w:rPr>
          <w:rFonts w:cstheme="minorHAnsi"/>
          <w:spacing w:val="-34"/>
          <w:kern w:val="1"/>
          <w:lang w:val="en-US"/>
        </w:rPr>
        <w:t xml:space="preserve"> </w:t>
      </w:r>
      <w:r w:rsidRPr="00AA7346">
        <w:rPr>
          <w:rFonts w:cstheme="minorHAnsi"/>
          <w:kern w:val="1"/>
          <w:lang w:val="en-US"/>
        </w:rPr>
        <w:t>Management.  People who self-manage receive their funding directly from the funder and have the option to privately employ their own workers with this funding.  People who share manage work in partnership with a service provider.  An arrangement is negotiated and built upon a partnership between the provider and the person to support the person to privately employ their own workers, if they choose this option.  WAiS provides information and supports to both providers and people who self or share manage encompassing</w:t>
      </w:r>
      <w:r w:rsidRPr="00AA7346">
        <w:rPr>
          <w:rFonts w:cstheme="minorHAnsi"/>
          <w:spacing w:val="35"/>
          <w:kern w:val="1"/>
          <w:lang w:val="en-US"/>
        </w:rPr>
        <w:t xml:space="preserve"> </w:t>
      </w:r>
      <w:r w:rsidRPr="00AA7346">
        <w:rPr>
          <w:rFonts w:cstheme="minorHAnsi"/>
          <w:spacing w:val="-1"/>
          <w:kern w:val="1"/>
          <w:lang w:val="en-US"/>
        </w:rPr>
        <w:t>areas</w:t>
      </w:r>
      <w:r w:rsidRPr="00AA7346">
        <w:rPr>
          <w:rFonts w:cstheme="minorHAnsi"/>
          <w:kern w:val="1"/>
          <w:lang w:val="en-US"/>
        </w:rPr>
        <w:t xml:space="preserve"> such as</w:t>
      </w:r>
      <w:r w:rsidRPr="00AA7346">
        <w:rPr>
          <w:rFonts w:cstheme="minorHAnsi"/>
          <w:spacing w:val="1"/>
          <w:kern w:val="1"/>
          <w:lang w:val="en-US"/>
        </w:rPr>
        <w:t xml:space="preserve"> </w:t>
      </w:r>
      <w:r w:rsidRPr="00AA7346">
        <w:rPr>
          <w:rFonts w:cstheme="minorHAnsi"/>
          <w:kern w:val="1"/>
          <w:lang w:val="en-US"/>
        </w:rPr>
        <w:t>Industrial</w:t>
      </w:r>
      <w:r w:rsidRPr="00AA7346">
        <w:rPr>
          <w:rFonts w:cstheme="minorHAnsi"/>
          <w:spacing w:val="1"/>
          <w:kern w:val="1"/>
          <w:lang w:val="en-US"/>
        </w:rPr>
        <w:t xml:space="preserve"> </w:t>
      </w:r>
      <w:r w:rsidRPr="00AA7346">
        <w:rPr>
          <w:rFonts w:cstheme="minorHAnsi"/>
          <w:kern w:val="1"/>
          <w:lang w:val="en-US"/>
        </w:rPr>
        <w:t xml:space="preserve">Relations, </w:t>
      </w:r>
      <w:r w:rsidRPr="00AA7346">
        <w:rPr>
          <w:rFonts w:cstheme="minorHAnsi"/>
          <w:spacing w:val="-29"/>
          <w:kern w:val="1"/>
          <w:lang w:val="en-US"/>
        </w:rPr>
        <w:t>T</w:t>
      </w:r>
      <w:r w:rsidRPr="00AA7346">
        <w:rPr>
          <w:rFonts w:cstheme="minorHAnsi"/>
          <w:kern w:val="1"/>
          <w:lang w:val="en-US"/>
        </w:rPr>
        <w:t>axation,</w:t>
      </w:r>
      <w:r w:rsidRPr="00AA7346">
        <w:rPr>
          <w:rFonts w:cstheme="minorHAnsi"/>
          <w:spacing w:val="18"/>
          <w:kern w:val="1"/>
          <w:lang w:val="en-US"/>
        </w:rPr>
        <w:t xml:space="preserve"> </w:t>
      </w:r>
      <w:r w:rsidRPr="00AA7346">
        <w:rPr>
          <w:rFonts w:cstheme="minorHAnsi"/>
          <w:kern w:val="1"/>
          <w:lang w:val="en-US"/>
        </w:rPr>
        <w:t>Superannuation,</w:t>
      </w:r>
      <w:r w:rsidRPr="00AA7346">
        <w:rPr>
          <w:rFonts w:cstheme="minorHAnsi"/>
          <w:spacing w:val="18"/>
          <w:kern w:val="1"/>
          <w:lang w:val="en-US"/>
        </w:rPr>
        <w:t xml:space="preserve"> </w:t>
      </w:r>
      <w:r w:rsidRPr="00AA7346">
        <w:rPr>
          <w:rFonts w:cstheme="minorHAnsi"/>
          <w:spacing w:val="-5"/>
          <w:kern w:val="1"/>
          <w:lang w:val="en-US"/>
        </w:rPr>
        <w:t>W</w:t>
      </w:r>
      <w:r w:rsidRPr="00AA7346">
        <w:rPr>
          <w:rFonts w:cstheme="minorHAnsi"/>
          <w:kern w:val="1"/>
          <w:lang w:val="en-US"/>
        </w:rPr>
        <w:t>orkers Compensation</w:t>
      </w:r>
      <w:r w:rsidRPr="00AA7346">
        <w:rPr>
          <w:rFonts w:cstheme="minorHAnsi"/>
          <w:spacing w:val="36"/>
          <w:kern w:val="1"/>
          <w:lang w:val="en-US"/>
        </w:rPr>
        <w:t xml:space="preserve"> </w:t>
      </w:r>
      <w:r w:rsidRPr="00AA7346">
        <w:rPr>
          <w:rFonts w:cstheme="minorHAnsi"/>
          <w:kern w:val="1"/>
          <w:lang w:val="en-US"/>
        </w:rPr>
        <w:t>and</w:t>
      </w:r>
      <w:r w:rsidRPr="00AA7346">
        <w:rPr>
          <w:rFonts w:cstheme="minorHAnsi"/>
          <w:spacing w:val="37"/>
          <w:kern w:val="1"/>
          <w:lang w:val="en-US"/>
        </w:rPr>
        <w:t xml:space="preserve"> </w:t>
      </w:r>
      <w:r w:rsidRPr="00AA7346">
        <w:rPr>
          <w:rFonts w:cstheme="minorHAnsi"/>
          <w:kern w:val="1"/>
          <w:lang w:val="en-US"/>
        </w:rPr>
        <w:t>Occupational Health</w:t>
      </w:r>
      <w:r w:rsidRPr="00AA7346">
        <w:rPr>
          <w:rFonts w:cstheme="minorHAnsi"/>
          <w:spacing w:val="-40"/>
          <w:kern w:val="1"/>
          <w:lang w:val="en-US"/>
        </w:rPr>
        <w:t xml:space="preserve"> </w:t>
      </w:r>
      <w:r w:rsidRPr="00AA7346">
        <w:rPr>
          <w:rFonts w:cstheme="minorHAnsi"/>
          <w:kern w:val="1"/>
          <w:lang w:val="en-US"/>
        </w:rPr>
        <w:t>and</w:t>
      </w:r>
      <w:r w:rsidRPr="00AA7346">
        <w:rPr>
          <w:rFonts w:cstheme="minorHAnsi"/>
          <w:spacing w:val="-39"/>
          <w:kern w:val="1"/>
          <w:lang w:val="en-US"/>
        </w:rPr>
        <w:t xml:space="preserve"> </w:t>
      </w:r>
      <w:r w:rsidRPr="00AA7346">
        <w:rPr>
          <w:rFonts w:cstheme="minorHAnsi"/>
          <w:spacing w:val="-5"/>
          <w:kern w:val="1"/>
          <w:lang w:val="en-US"/>
        </w:rPr>
        <w:t>Safety</w:t>
      </w:r>
      <w:r w:rsidRPr="00AA7346">
        <w:rPr>
          <w:rFonts w:cstheme="minorHAnsi"/>
          <w:spacing w:val="-4"/>
          <w:kern w:val="1"/>
          <w:lang w:val="en-US"/>
        </w:rPr>
        <w:t xml:space="preserve">.  WAiS provides this support in a variety of methods and formats to ensure responsiveness and </w:t>
      </w:r>
      <w:r w:rsidRPr="00AA7346">
        <w:rPr>
          <w:rFonts w:cstheme="minorHAnsi"/>
          <w:spacing w:val="-4"/>
          <w:kern w:val="1"/>
          <w:lang w:val="en-US"/>
        </w:rPr>
        <w:lastRenderedPageBreak/>
        <w:t>accessibility of the information and support by the person, family or provider.</w:t>
      </w:r>
    </w:p>
    <w:p w14:paraId="2E9D67BD" w14:textId="77777777" w:rsidR="004E6B31" w:rsidRPr="00AA7346" w:rsidRDefault="004E6B31" w:rsidP="00AA7346">
      <w:pPr>
        <w:widowControl w:val="0"/>
        <w:autoSpaceDE w:val="0"/>
        <w:autoSpaceDN w:val="0"/>
        <w:adjustRightInd w:val="0"/>
        <w:spacing w:line="276" w:lineRule="auto"/>
        <w:ind w:right="-3"/>
        <w:rPr>
          <w:rFonts w:cstheme="minorHAnsi"/>
          <w:kern w:val="1"/>
          <w:lang w:val="en-US"/>
        </w:rPr>
      </w:pPr>
    </w:p>
    <w:p w14:paraId="67A191CD" w14:textId="27E70AB3" w:rsidR="004E6B31" w:rsidRPr="00AA7346" w:rsidRDefault="0080207B" w:rsidP="001C2899">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xml:space="preserve">WAiS membership has a </w:t>
      </w:r>
      <w:r w:rsidR="00AA7346" w:rsidRPr="00AA7346">
        <w:rPr>
          <w:rFonts w:cstheme="minorHAnsi"/>
          <w:kern w:val="1"/>
          <w:lang w:val="en-US"/>
        </w:rPr>
        <w:t>focused</w:t>
      </w:r>
      <w:r w:rsidRPr="00AA7346">
        <w:rPr>
          <w:rFonts w:cstheme="minorHAnsi"/>
          <w:kern w:val="1"/>
          <w:lang w:val="en-US"/>
        </w:rPr>
        <w:t xml:space="preserve"> group of people</w:t>
      </w:r>
      <w:r w:rsidR="00563CD5">
        <w:rPr>
          <w:rFonts w:cstheme="minorHAnsi"/>
          <w:kern w:val="1"/>
          <w:lang w:val="en-US"/>
        </w:rPr>
        <w:t xml:space="preserve"> and their f</w:t>
      </w:r>
      <w:r w:rsidRPr="00AA7346">
        <w:rPr>
          <w:rFonts w:cstheme="minorHAnsi"/>
          <w:kern w:val="1"/>
          <w:lang w:val="en-US"/>
        </w:rPr>
        <w:t xml:space="preserve">amilies and service providers who are committed to individualised supports, and people having choice and control in their life. WAiS </w:t>
      </w:r>
      <w:bookmarkStart w:id="0" w:name="_GoBack"/>
      <w:bookmarkEnd w:id="0"/>
      <w:r w:rsidRPr="00AA7346">
        <w:rPr>
          <w:rFonts w:cstheme="minorHAnsi"/>
          <w:kern w:val="1"/>
          <w:lang w:val="en-US"/>
        </w:rPr>
        <w:t xml:space="preserve">member organisations have over 20 years’ experience in supporting people to privately, and successfully employ their staff in their homes. </w:t>
      </w:r>
    </w:p>
    <w:p w14:paraId="3C636500" w14:textId="77777777" w:rsidR="004E6B31" w:rsidRPr="00AA7346" w:rsidRDefault="004E6B31" w:rsidP="00AA7346">
      <w:pPr>
        <w:widowControl w:val="0"/>
        <w:autoSpaceDE w:val="0"/>
        <w:autoSpaceDN w:val="0"/>
        <w:adjustRightInd w:val="0"/>
        <w:spacing w:line="276" w:lineRule="auto"/>
        <w:ind w:right="-3"/>
        <w:rPr>
          <w:rFonts w:cstheme="minorHAnsi"/>
          <w:kern w:val="1"/>
          <w:lang w:val="en-US"/>
        </w:rPr>
      </w:pPr>
    </w:p>
    <w:p w14:paraId="4C2690AF" w14:textId="77777777" w:rsidR="004E6B31" w:rsidRPr="00AA7346" w:rsidRDefault="004E6B31" w:rsidP="00AA7346">
      <w:pPr>
        <w:widowControl w:val="0"/>
        <w:autoSpaceDE w:val="0"/>
        <w:autoSpaceDN w:val="0"/>
        <w:adjustRightInd w:val="0"/>
        <w:spacing w:line="276" w:lineRule="auto"/>
        <w:ind w:right="-3"/>
        <w:rPr>
          <w:rFonts w:cstheme="minorHAnsi"/>
          <w:kern w:val="1"/>
          <w:lang w:val="en-US"/>
        </w:rPr>
      </w:pPr>
    </w:p>
    <w:p w14:paraId="77758E27" w14:textId="0F294DDC" w:rsidR="004E6B31" w:rsidRPr="00894D9E" w:rsidRDefault="0080207B" w:rsidP="00894D9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right="-3"/>
        <w:rPr>
          <w:rFonts w:cstheme="minorHAnsi"/>
          <w:b/>
          <w:bCs/>
          <w:kern w:val="1"/>
          <w:lang w:val="en-US"/>
        </w:rPr>
      </w:pPr>
      <w:r w:rsidRPr="00AA7346">
        <w:rPr>
          <w:rFonts w:cstheme="minorHAnsi"/>
          <w:b/>
          <w:bCs/>
          <w:kern w:val="1"/>
          <w:lang w:val="en-US"/>
        </w:rPr>
        <w:t>Focus of this Submission</w:t>
      </w:r>
    </w:p>
    <w:p w14:paraId="70AC4C93" w14:textId="77777777" w:rsidR="00894D9E" w:rsidRDefault="00894D9E" w:rsidP="00AA7346">
      <w:pPr>
        <w:widowControl w:val="0"/>
        <w:autoSpaceDE w:val="0"/>
        <w:autoSpaceDN w:val="0"/>
        <w:adjustRightInd w:val="0"/>
        <w:spacing w:line="276" w:lineRule="auto"/>
        <w:ind w:right="-3"/>
        <w:rPr>
          <w:rFonts w:cstheme="minorHAnsi"/>
          <w:kern w:val="1"/>
          <w:lang w:val="en-US"/>
        </w:rPr>
      </w:pPr>
    </w:p>
    <w:p w14:paraId="73DB59B0" w14:textId="77AADB4F" w:rsidR="00B538F5"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xml:space="preserve">Given WAiS role and expertise, this submission focuses on responding to a key question outlined on page 16 of the Issues Paper: </w:t>
      </w:r>
    </w:p>
    <w:p w14:paraId="410CA7F4" w14:textId="77777777" w:rsidR="00B538F5" w:rsidRDefault="00B538F5" w:rsidP="00B538F5">
      <w:pPr>
        <w:widowControl w:val="0"/>
        <w:autoSpaceDE w:val="0"/>
        <w:autoSpaceDN w:val="0"/>
        <w:adjustRightInd w:val="0"/>
        <w:spacing w:line="276" w:lineRule="auto"/>
        <w:ind w:right="-3" w:firstLine="720"/>
        <w:rPr>
          <w:rFonts w:cstheme="minorHAnsi"/>
          <w:kern w:val="1"/>
          <w:lang w:val="en-US"/>
        </w:rPr>
      </w:pPr>
    </w:p>
    <w:p w14:paraId="1D940E97" w14:textId="37759D01" w:rsidR="004E6B31" w:rsidRPr="00AA7346" w:rsidRDefault="00563CD5" w:rsidP="00563CD5">
      <w:pPr>
        <w:widowControl w:val="0"/>
        <w:autoSpaceDE w:val="0"/>
        <w:autoSpaceDN w:val="0"/>
        <w:adjustRightInd w:val="0"/>
        <w:spacing w:line="276" w:lineRule="auto"/>
        <w:ind w:right="-3"/>
        <w:rPr>
          <w:rFonts w:cstheme="minorHAnsi"/>
          <w:i/>
          <w:iCs/>
          <w:kern w:val="1"/>
          <w:lang w:val="en-US"/>
        </w:rPr>
      </w:pPr>
      <w:r>
        <w:rPr>
          <w:rFonts w:cstheme="minorHAnsi"/>
          <w:i/>
          <w:iCs/>
          <w:kern w:val="1"/>
          <w:lang w:val="en-US"/>
        </w:rPr>
        <w:t>W</w:t>
      </w:r>
      <w:r w:rsidR="0080207B" w:rsidRPr="00AA7346">
        <w:rPr>
          <w:rFonts w:cstheme="minorHAnsi"/>
          <w:i/>
          <w:iCs/>
          <w:kern w:val="1"/>
          <w:lang w:val="en-US"/>
        </w:rPr>
        <w:t>hether the existing NDIS support catalogue, and the price controls and associated rules set out in the NDIS Price Guide, can accommodate existing Western Australian service delivery models (including innovative support options) that have been proven to be efficient and effective, and what modifications, if any, to the NDIS support catalogue, and the price controls and associated rules set out in the NDIS Price Guide, are required to accommodate the existing proven Western Australian service delivery models.</w:t>
      </w:r>
    </w:p>
    <w:p w14:paraId="54006D41" w14:textId="77777777" w:rsidR="004E6B31" w:rsidRPr="00AA7346" w:rsidRDefault="004E6B31" w:rsidP="00AA7346">
      <w:pPr>
        <w:widowControl w:val="0"/>
        <w:autoSpaceDE w:val="0"/>
        <w:autoSpaceDN w:val="0"/>
        <w:adjustRightInd w:val="0"/>
        <w:spacing w:line="276" w:lineRule="auto"/>
        <w:ind w:right="-3"/>
        <w:rPr>
          <w:rFonts w:cstheme="minorHAnsi"/>
          <w:kern w:val="1"/>
          <w:lang w:val="en-US"/>
        </w:rPr>
      </w:pPr>
    </w:p>
    <w:p w14:paraId="2F6C2B82"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WAiS intends to focus on two key service delivery models:</w:t>
      </w:r>
    </w:p>
    <w:p w14:paraId="63CDEC59" w14:textId="5F2BCBC7" w:rsidR="004E6B31" w:rsidRPr="00AA7346" w:rsidRDefault="0080207B" w:rsidP="00AA7346">
      <w:pPr>
        <w:widowControl w:val="0"/>
        <w:numPr>
          <w:ilvl w:val="0"/>
          <w:numId w:val="1"/>
        </w:numPr>
        <w:autoSpaceDE w:val="0"/>
        <w:autoSpaceDN w:val="0"/>
        <w:adjustRightInd w:val="0"/>
        <w:spacing w:line="276" w:lineRule="auto"/>
        <w:ind w:right="-3"/>
        <w:rPr>
          <w:rFonts w:cstheme="minorHAnsi"/>
          <w:kern w:val="1"/>
          <w:lang w:val="en-US"/>
        </w:rPr>
      </w:pPr>
      <w:r w:rsidRPr="00AA7346">
        <w:rPr>
          <w:rFonts w:cstheme="minorHAnsi"/>
          <w:kern w:val="1"/>
          <w:lang w:val="en-US"/>
        </w:rPr>
        <w:t>Individualised Living arrangements; and</w:t>
      </w:r>
    </w:p>
    <w:p w14:paraId="6DF0EF2A" w14:textId="55164999" w:rsidR="004E6B31" w:rsidRPr="00AA7346" w:rsidRDefault="0080207B" w:rsidP="00AA7346">
      <w:pPr>
        <w:widowControl w:val="0"/>
        <w:numPr>
          <w:ilvl w:val="0"/>
          <w:numId w:val="1"/>
        </w:numPr>
        <w:autoSpaceDE w:val="0"/>
        <w:autoSpaceDN w:val="0"/>
        <w:adjustRightInd w:val="0"/>
        <w:spacing w:line="276" w:lineRule="auto"/>
        <w:ind w:right="-3"/>
        <w:rPr>
          <w:rFonts w:cstheme="minorHAnsi"/>
          <w:kern w:val="1"/>
          <w:lang w:val="en-US"/>
        </w:rPr>
      </w:pPr>
      <w:r w:rsidRPr="00AA7346">
        <w:rPr>
          <w:rFonts w:cstheme="minorHAnsi"/>
          <w:kern w:val="1"/>
          <w:lang w:val="en-US"/>
        </w:rPr>
        <w:t>Shared Management.</w:t>
      </w:r>
    </w:p>
    <w:p w14:paraId="4F14207C" w14:textId="77777777" w:rsidR="004E6B31" w:rsidRPr="00AA7346" w:rsidRDefault="004E6B31" w:rsidP="00AA7346">
      <w:pPr>
        <w:widowControl w:val="0"/>
        <w:autoSpaceDE w:val="0"/>
        <w:autoSpaceDN w:val="0"/>
        <w:adjustRightInd w:val="0"/>
        <w:spacing w:line="276" w:lineRule="auto"/>
        <w:ind w:right="-3"/>
        <w:rPr>
          <w:rFonts w:cstheme="minorHAnsi"/>
          <w:kern w:val="1"/>
          <w:lang w:val="en-US"/>
        </w:rPr>
      </w:pPr>
    </w:p>
    <w:p w14:paraId="522F0332" w14:textId="77777777" w:rsidR="004E6B31" w:rsidRPr="00AA7346" w:rsidRDefault="004E6B31" w:rsidP="00AA7346">
      <w:pPr>
        <w:widowControl w:val="0"/>
        <w:autoSpaceDE w:val="0"/>
        <w:autoSpaceDN w:val="0"/>
        <w:adjustRightInd w:val="0"/>
        <w:spacing w:line="276" w:lineRule="auto"/>
        <w:ind w:right="-3"/>
        <w:rPr>
          <w:rFonts w:cstheme="minorHAnsi"/>
          <w:kern w:val="1"/>
          <w:lang w:val="en-US"/>
        </w:rPr>
      </w:pPr>
    </w:p>
    <w:p w14:paraId="72394D28" w14:textId="3E9C9FC1" w:rsidR="004E6B31" w:rsidRPr="00894D9E" w:rsidRDefault="0080207B" w:rsidP="00894D9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right="-3"/>
        <w:rPr>
          <w:rFonts w:cstheme="minorHAnsi"/>
          <w:b/>
          <w:bCs/>
          <w:kern w:val="1"/>
          <w:lang w:val="en-US"/>
        </w:rPr>
      </w:pPr>
      <w:r w:rsidRPr="00AA7346">
        <w:rPr>
          <w:rFonts w:cstheme="minorHAnsi"/>
          <w:b/>
          <w:bCs/>
          <w:kern w:val="1"/>
          <w:lang w:val="en-US"/>
        </w:rPr>
        <w:t>Individualised Living Arrangements</w:t>
      </w:r>
    </w:p>
    <w:p w14:paraId="05D02B26" w14:textId="77777777" w:rsidR="00894D9E" w:rsidRDefault="00894D9E" w:rsidP="00AA7346">
      <w:pPr>
        <w:widowControl w:val="0"/>
        <w:autoSpaceDE w:val="0"/>
        <w:autoSpaceDN w:val="0"/>
        <w:adjustRightInd w:val="0"/>
        <w:spacing w:line="276" w:lineRule="auto"/>
        <w:ind w:right="-3"/>
        <w:rPr>
          <w:rFonts w:cstheme="minorHAnsi"/>
          <w:kern w:val="1"/>
          <w:lang w:val="en-US"/>
        </w:rPr>
      </w:pPr>
    </w:p>
    <w:p w14:paraId="1B51FE7B" w14:textId="1D028C61"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WAiS is concerned that systemically, the NDIA might inadvertently reduce peoples’ choice and control as they transfer or transition into the NDIS. In particular, WAiS is concerned about numerous people who are living in one of a range of highly individualised supported living arrangements, with many of these having been in place for many years. </w:t>
      </w:r>
    </w:p>
    <w:p w14:paraId="339C6D68" w14:textId="77777777" w:rsidR="004E6B31" w:rsidRPr="00AA7346" w:rsidRDefault="004E6B31" w:rsidP="00AA7346">
      <w:pPr>
        <w:widowControl w:val="0"/>
        <w:autoSpaceDE w:val="0"/>
        <w:autoSpaceDN w:val="0"/>
        <w:adjustRightInd w:val="0"/>
        <w:spacing w:line="276" w:lineRule="auto"/>
        <w:ind w:right="-3"/>
        <w:rPr>
          <w:rFonts w:cstheme="minorHAnsi"/>
          <w:kern w:val="1"/>
          <w:lang w:val="en-US"/>
        </w:rPr>
      </w:pPr>
    </w:p>
    <w:p w14:paraId="131DF584"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Some of the range of individualised arrangement that exist include:</w:t>
      </w:r>
    </w:p>
    <w:p w14:paraId="7F608E68" w14:textId="7F610488" w:rsidR="004E6B31" w:rsidRPr="00AA7346" w:rsidRDefault="0080207B" w:rsidP="00AA7346">
      <w:pPr>
        <w:widowControl w:val="0"/>
        <w:numPr>
          <w:ilvl w:val="0"/>
          <w:numId w:val="2"/>
        </w:numPr>
        <w:autoSpaceDE w:val="0"/>
        <w:autoSpaceDN w:val="0"/>
        <w:adjustRightInd w:val="0"/>
        <w:spacing w:line="276" w:lineRule="auto"/>
        <w:ind w:right="-3"/>
        <w:rPr>
          <w:rFonts w:cstheme="minorHAnsi"/>
          <w:kern w:val="1"/>
          <w:lang w:val="en-US"/>
        </w:rPr>
      </w:pPr>
      <w:r w:rsidRPr="00AA7346">
        <w:rPr>
          <w:rFonts w:cstheme="minorHAnsi"/>
          <w:kern w:val="1"/>
          <w:lang w:val="en-US"/>
        </w:rPr>
        <w:lastRenderedPageBreak/>
        <w:t xml:space="preserve">A living alone arrangement refers to an arrangement where a </w:t>
      </w:r>
      <w:r w:rsidRPr="00AA7346">
        <w:rPr>
          <w:rFonts w:cstheme="minorHAnsi"/>
          <w:b/>
          <w:bCs/>
          <w:kern w:val="1"/>
          <w:lang w:val="en-US"/>
        </w:rPr>
        <w:t>participant lives in their own home</w:t>
      </w:r>
      <w:r w:rsidRPr="00AA7346">
        <w:rPr>
          <w:rFonts w:cstheme="minorHAnsi"/>
          <w:kern w:val="1"/>
          <w:lang w:val="en-US"/>
        </w:rPr>
        <w:t xml:space="preserve"> and chooses to live alone. Given that the participant is living alone, it is crucial that the right supports are in place, covering the full spectrum of formal and informal supports. Formal or other supports (such as on-call supports, drop-in supports, etc.) can be tailored to meet the needs of the participant.</w:t>
      </w:r>
    </w:p>
    <w:p w14:paraId="36443A98" w14:textId="0BAA9DE6" w:rsidR="004E6B31" w:rsidRPr="00AA7346" w:rsidRDefault="0080207B" w:rsidP="00AA7346">
      <w:pPr>
        <w:widowControl w:val="0"/>
        <w:numPr>
          <w:ilvl w:val="0"/>
          <w:numId w:val="2"/>
        </w:numPr>
        <w:autoSpaceDE w:val="0"/>
        <w:autoSpaceDN w:val="0"/>
        <w:adjustRightInd w:val="0"/>
        <w:spacing w:line="276" w:lineRule="auto"/>
        <w:ind w:right="-3"/>
        <w:rPr>
          <w:rFonts w:cstheme="minorHAnsi"/>
          <w:kern w:val="1"/>
          <w:lang w:val="en-US"/>
        </w:rPr>
      </w:pPr>
      <w:r w:rsidRPr="00AA7346">
        <w:rPr>
          <w:rFonts w:cstheme="minorHAnsi"/>
          <w:kern w:val="1"/>
          <w:lang w:val="en-US"/>
        </w:rPr>
        <w:t xml:space="preserve">Co-residency or home sharing refers to arrangements where a </w:t>
      </w:r>
      <w:r w:rsidRPr="00AA7346">
        <w:rPr>
          <w:rFonts w:cstheme="minorHAnsi"/>
          <w:b/>
          <w:bCs/>
          <w:kern w:val="1"/>
          <w:lang w:val="en-US"/>
        </w:rPr>
        <w:t>participant lives in their own home</w:t>
      </w:r>
      <w:r w:rsidRPr="00AA7346">
        <w:rPr>
          <w:rFonts w:cstheme="minorHAnsi"/>
          <w:kern w:val="1"/>
          <w:lang w:val="en-US"/>
        </w:rPr>
        <w:t xml:space="preserve"> with one or more people who provide some support and companionship in exchange for free rent, subsidised rent or other forms of payment. </w:t>
      </w:r>
    </w:p>
    <w:p w14:paraId="7288BB26" w14:textId="3FCF6D4A" w:rsidR="004E6B31" w:rsidRPr="00AA7346" w:rsidRDefault="0080207B" w:rsidP="00AA7346">
      <w:pPr>
        <w:widowControl w:val="0"/>
        <w:numPr>
          <w:ilvl w:val="0"/>
          <w:numId w:val="2"/>
        </w:numPr>
        <w:autoSpaceDE w:val="0"/>
        <w:autoSpaceDN w:val="0"/>
        <w:adjustRightInd w:val="0"/>
        <w:spacing w:line="276" w:lineRule="auto"/>
        <w:ind w:right="-3"/>
        <w:rPr>
          <w:rFonts w:cstheme="minorHAnsi"/>
          <w:kern w:val="1"/>
          <w:lang w:val="en-US"/>
        </w:rPr>
      </w:pPr>
      <w:r w:rsidRPr="00AA7346">
        <w:rPr>
          <w:rFonts w:cstheme="minorHAnsi"/>
          <w:kern w:val="1"/>
          <w:lang w:val="en-US"/>
        </w:rPr>
        <w:t xml:space="preserve">Host arrangement involves a </w:t>
      </w:r>
      <w:r w:rsidRPr="00AA7346">
        <w:rPr>
          <w:rFonts w:cstheme="minorHAnsi"/>
          <w:b/>
          <w:bCs/>
          <w:kern w:val="1"/>
          <w:lang w:val="en-US"/>
        </w:rPr>
        <w:t>participant living in someone else's home</w:t>
      </w:r>
      <w:r w:rsidRPr="00AA7346">
        <w:rPr>
          <w:rFonts w:cstheme="minorHAnsi"/>
          <w:kern w:val="1"/>
          <w:lang w:val="en-US"/>
        </w:rPr>
        <w:t xml:space="preserve"> </w:t>
      </w:r>
      <w:r w:rsidRPr="00AA7346">
        <w:rPr>
          <w:rFonts w:cstheme="minorHAnsi"/>
          <w:b/>
          <w:bCs/>
          <w:kern w:val="1"/>
          <w:lang w:val="en-US"/>
        </w:rPr>
        <w:t>(the host)</w:t>
      </w:r>
      <w:r w:rsidRPr="00AA7346">
        <w:rPr>
          <w:rFonts w:cstheme="minorHAnsi"/>
          <w:kern w:val="1"/>
          <w:lang w:val="en-US"/>
        </w:rPr>
        <w:t>. Hosts provide support and companionship in exchange for board and lodging (paid by the participant through their disability pension or other form of self contribution), re-imbursement or other forms of payment.</w:t>
      </w:r>
    </w:p>
    <w:p w14:paraId="02808A28" w14:textId="12AA9A8B" w:rsidR="004E6B31" w:rsidRPr="00AA7346" w:rsidRDefault="0080207B" w:rsidP="00AA7346">
      <w:pPr>
        <w:widowControl w:val="0"/>
        <w:numPr>
          <w:ilvl w:val="0"/>
          <w:numId w:val="2"/>
        </w:numPr>
        <w:autoSpaceDE w:val="0"/>
        <w:autoSpaceDN w:val="0"/>
        <w:adjustRightInd w:val="0"/>
        <w:spacing w:line="276" w:lineRule="auto"/>
        <w:ind w:right="-3"/>
        <w:rPr>
          <w:rFonts w:cstheme="minorHAnsi"/>
          <w:kern w:val="1"/>
          <w:lang w:val="en-US"/>
        </w:rPr>
      </w:pPr>
      <w:r w:rsidRPr="00AA7346">
        <w:rPr>
          <w:rFonts w:cstheme="minorHAnsi"/>
          <w:kern w:val="1"/>
          <w:lang w:val="en-US"/>
        </w:rPr>
        <w:t xml:space="preserve">A living together arrangement refers to a </w:t>
      </w:r>
      <w:r w:rsidRPr="00AA7346">
        <w:rPr>
          <w:rFonts w:cstheme="minorHAnsi"/>
          <w:b/>
          <w:bCs/>
          <w:kern w:val="1"/>
          <w:lang w:val="en-US"/>
        </w:rPr>
        <w:t>participant living in their own home</w:t>
      </w:r>
      <w:r w:rsidRPr="00AA7346">
        <w:rPr>
          <w:rFonts w:cstheme="minorHAnsi"/>
          <w:kern w:val="1"/>
          <w:lang w:val="en-US"/>
        </w:rPr>
        <w:t xml:space="preserve"> with someone (with or without disabilities) that they have an existing relationship with (friendship, familial or intimate). There is no payment incentive for the person sharing the home with the participant. Participants usually rely on formal supports (on-call supports, drop-in supports, etc.) to supplement this arrangement.</w:t>
      </w:r>
    </w:p>
    <w:p w14:paraId="1840E2FF" w14:textId="77777777" w:rsidR="004E6B31" w:rsidRPr="00AA7346" w:rsidRDefault="004E6B31" w:rsidP="00AA7346">
      <w:pPr>
        <w:widowControl w:val="0"/>
        <w:autoSpaceDE w:val="0"/>
        <w:autoSpaceDN w:val="0"/>
        <w:adjustRightInd w:val="0"/>
        <w:spacing w:line="276" w:lineRule="auto"/>
        <w:ind w:right="-3"/>
        <w:rPr>
          <w:rFonts w:cstheme="minorHAnsi"/>
          <w:kern w:val="1"/>
          <w:lang w:val="en-US"/>
        </w:rPr>
      </w:pPr>
    </w:p>
    <w:p w14:paraId="0C51088A" w14:textId="77777777" w:rsidR="004E6B31" w:rsidRPr="00AA7346" w:rsidRDefault="0080207B" w:rsidP="00AA7346">
      <w:pPr>
        <w:widowControl w:val="0"/>
        <w:autoSpaceDE w:val="0"/>
        <w:autoSpaceDN w:val="0"/>
        <w:adjustRightInd w:val="0"/>
        <w:spacing w:line="276" w:lineRule="auto"/>
        <w:ind w:right="78"/>
        <w:rPr>
          <w:rFonts w:cstheme="minorHAnsi"/>
          <w:kern w:val="1"/>
          <w:lang w:val="en-US"/>
        </w:rPr>
      </w:pPr>
      <w:r w:rsidRPr="00AA7346">
        <w:rPr>
          <w:rFonts w:cstheme="minorHAnsi"/>
          <w:kern w:val="1"/>
          <w:lang w:val="en-US"/>
        </w:rPr>
        <w:t xml:space="preserve">The NDIS currently does not </w:t>
      </w:r>
      <w:r w:rsidR="00AA7346" w:rsidRPr="00AA7346">
        <w:rPr>
          <w:rFonts w:cstheme="minorHAnsi"/>
          <w:kern w:val="1"/>
          <w:lang w:val="en-US"/>
        </w:rPr>
        <w:t>have</w:t>
      </w:r>
      <w:r w:rsidRPr="00AA7346">
        <w:rPr>
          <w:rFonts w:cstheme="minorHAnsi"/>
          <w:kern w:val="1"/>
          <w:lang w:val="en-US"/>
        </w:rPr>
        <w:t xml:space="preserve"> a suitable mechanism for appropriately costing these individualised living arrangements.  The Supported Independent Living (SIL) tool fulfils the function of costing for people living in grouped accommodation, or rostered 24/7 staff only, and the Activities of Daily Living (ADL) tool is not an appropriate tool for assessing the reasonable and necessary support needs of people living in flexible individualised arrangements.</w:t>
      </w:r>
    </w:p>
    <w:p w14:paraId="1BC14D95" w14:textId="77777777" w:rsidR="004E6B31" w:rsidRPr="00AA7346" w:rsidRDefault="004E6B31" w:rsidP="00AA7346">
      <w:pPr>
        <w:widowControl w:val="0"/>
        <w:autoSpaceDE w:val="0"/>
        <w:autoSpaceDN w:val="0"/>
        <w:adjustRightInd w:val="0"/>
        <w:spacing w:line="276" w:lineRule="auto"/>
        <w:ind w:right="78"/>
        <w:rPr>
          <w:rFonts w:cstheme="minorHAnsi"/>
          <w:kern w:val="1"/>
          <w:lang w:val="en-US"/>
        </w:rPr>
      </w:pPr>
    </w:p>
    <w:p w14:paraId="0CD62666" w14:textId="2AF0DC4B"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xml:space="preserve">In 2018, WAiS (with other WA Service Providers and Self Managers) proactively developed an Individualised Living Costing Tool and presented it to the NDIA for consideration. Whilst this tool was not suitable to meet </w:t>
      </w:r>
      <w:r w:rsidR="00563CD5">
        <w:rPr>
          <w:rFonts w:cstheme="minorHAnsi"/>
          <w:kern w:val="1"/>
          <w:lang w:val="en-US"/>
        </w:rPr>
        <w:t>‘</w:t>
      </w:r>
      <w:r w:rsidRPr="00AA7346">
        <w:rPr>
          <w:rFonts w:cstheme="minorHAnsi"/>
          <w:kern w:val="1"/>
          <w:lang w:val="en-US"/>
        </w:rPr>
        <w:t>Reasonable and Necessary</w:t>
      </w:r>
      <w:r w:rsidR="00563CD5">
        <w:rPr>
          <w:rFonts w:cstheme="minorHAnsi"/>
          <w:kern w:val="1"/>
          <w:lang w:val="en-US"/>
        </w:rPr>
        <w:t>’</w:t>
      </w:r>
      <w:r w:rsidRPr="00AA7346">
        <w:rPr>
          <w:rFonts w:cstheme="minorHAnsi"/>
          <w:kern w:val="1"/>
          <w:lang w:val="en-US"/>
        </w:rPr>
        <w:t xml:space="preserve"> guidelines, it led to NDIA initiating The WA Individual Living Options project, by NDIA in WA. This project is being undertaken as a practical example of the Contemporary Practice and Innovation strategic approach which is currently being developed by the NDIA. </w:t>
      </w:r>
      <w:r w:rsidR="00563CD5">
        <w:rPr>
          <w:rFonts w:cstheme="minorHAnsi"/>
          <w:kern w:val="1"/>
          <w:lang w:val="en-US"/>
        </w:rPr>
        <w:t xml:space="preserve"> </w:t>
      </w:r>
      <w:r w:rsidRPr="00AA7346">
        <w:rPr>
          <w:rFonts w:cstheme="minorHAnsi"/>
          <w:kern w:val="1"/>
          <w:lang w:val="en-US"/>
        </w:rPr>
        <w:t>The intention is to develop a fit for purpose funding mechanism that will enable these options to be brought into the Scheme in an effective, consistent and sustainable way initially in WA and then in other jurisdiction</w:t>
      </w:r>
      <w:r w:rsidR="00AA7346" w:rsidRPr="00AA7346">
        <w:rPr>
          <w:rFonts w:cstheme="minorHAnsi"/>
          <w:kern w:val="1"/>
          <w:lang w:val="en-US"/>
        </w:rPr>
        <w:t>s</w:t>
      </w:r>
      <w:r w:rsidRPr="00AA7346">
        <w:rPr>
          <w:rFonts w:cstheme="minorHAnsi"/>
          <w:kern w:val="1"/>
          <w:lang w:val="en-US"/>
        </w:rPr>
        <w:t>.</w:t>
      </w:r>
    </w:p>
    <w:p w14:paraId="0E8BC19E" w14:textId="77777777" w:rsidR="004E6B31" w:rsidRPr="00AA7346" w:rsidRDefault="004E6B31" w:rsidP="00AA7346">
      <w:pPr>
        <w:widowControl w:val="0"/>
        <w:autoSpaceDE w:val="0"/>
        <w:autoSpaceDN w:val="0"/>
        <w:adjustRightInd w:val="0"/>
        <w:spacing w:line="276" w:lineRule="auto"/>
        <w:ind w:right="-3"/>
        <w:rPr>
          <w:rFonts w:cstheme="minorHAnsi"/>
          <w:kern w:val="1"/>
          <w:lang w:val="en-US"/>
        </w:rPr>
      </w:pPr>
    </w:p>
    <w:p w14:paraId="228F8478" w14:textId="4EE0ACEC" w:rsidR="004E6B31" w:rsidRPr="00AA7346" w:rsidRDefault="00AA7346" w:rsidP="00AA7346">
      <w:pPr>
        <w:widowControl w:val="0"/>
        <w:autoSpaceDE w:val="0"/>
        <w:autoSpaceDN w:val="0"/>
        <w:adjustRightInd w:val="0"/>
        <w:spacing w:line="276" w:lineRule="auto"/>
        <w:ind w:right="-3"/>
        <w:jc w:val="both"/>
        <w:rPr>
          <w:rFonts w:cstheme="minorHAnsi"/>
          <w:kern w:val="1"/>
          <w:lang w:val="en-US"/>
        </w:rPr>
      </w:pPr>
      <w:r w:rsidRPr="00AA7346">
        <w:rPr>
          <w:rFonts w:cstheme="minorHAnsi"/>
          <w:kern w:val="1"/>
          <w:lang w:val="en-US"/>
        </w:rPr>
        <w:t xml:space="preserve">A series of workshops with selected experienced providers, participant representatives and NDIA staff were conducted with the aim of co-designing an appropriate process and costing tool. </w:t>
      </w:r>
      <w:r w:rsidR="0080207B" w:rsidRPr="00AA7346">
        <w:rPr>
          <w:rFonts w:cstheme="minorHAnsi"/>
          <w:kern w:val="1"/>
          <w:lang w:val="en-US"/>
        </w:rPr>
        <w:t xml:space="preserve">WAiS has actively driven, participated and, contributed throughout the project from </w:t>
      </w:r>
      <w:r w:rsidRPr="00AA7346">
        <w:rPr>
          <w:rFonts w:cstheme="minorHAnsi"/>
          <w:kern w:val="1"/>
          <w:lang w:val="en-US"/>
        </w:rPr>
        <w:t xml:space="preserve">both </w:t>
      </w:r>
      <w:r w:rsidR="0080207B" w:rsidRPr="00AA7346">
        <w:rPr>
          <w:rFonts w:cstheme="minorHAnsi"/>
          <w:kern w:val="1"/>
          <w:lang w:val="en-US"/>
        </w:rPr>
        <w:t xml:space="preserve">a practical and legal perspective in terms of the design, delivery, managing and safeguarding of Individualised Living arrangements.  </w:t>
      </w:r>
    </w:p>
    <w:p w14:paraId="76D9C0AA" w14:textId="77777777" w:rsidR="00AA7346" w:rsidRPr="00AA7346" w:rsidRDefault="00AA7346" w:rsidP="00AA7346">
      <w:pPr>
        <w:widowControl w:val="0"/>
        <w:autoSpaceDE w:val="0"/>
        <w:autoSpaceDN w:val="0"/>
        <w:adjustRightInd w:val="0"/>
        <w:spacing w:line="276" w:lineRule="auto"/>
        <w:ind w:right="-3"/>
        <w:rPr>
          <w:rFonts w:cstheme="minorHAnsi"/>
          <w:kern w:val="1"/>
          <w:lang w:val="en-US"/>
        </w:rPr>
      </w:pPr>
    </w:p>
    <w:p w14:paraId="1AC12821" w14:textId="7A8CFD23"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xml:space="preserve">The outcome of the workshops was the design of the WA Individual Living Option template. This was and continues to be developed and </w:t>
      </w:r>
      <w:r w:rsidR="00AA7346" w:rsidRPr="00AA7346">
        <w:rPr>
          <w:rFonts w:cstheme="minorHAnsi"/>
          <w:kern w:val="1"/>
          <w:lang w:val="en-US"/>
        </w:rPr>
        <w:t>trialed</w:t>
      </w:r>
      <w:r w:rsidRPr="00AA7346">
        <w:rPr>
          <w:rFonts w:cstheme="minorHAnsi"/>
          <w:kern w:val="1"/>
          <w:lang w:val="en-US"/>
        </w:rPr>
        <w:t xml:space="preserve"> by </w:t>
      </w:r>
      <w:r w:rsidRPr="00AA7346">
        <w:rPr>
          <w:rFonts w:cstheme="minorHAnsi"/>
          <w:kern w:val="1"/>
          <w:lang w:val="en-US"/>
        </w:rPr>
        <w:lastRenderedPageBreak/>
        <w:t>providers and self managers as a</w:t>
      </w:r>
      <w:r w:rsidR="00AA7346" w:rsidRPr="00AA7346">
        <w:rPr>
          <w:rFonts w:cstheme="minorHAnsi"/>
          <w:kern w:val="1"/>
          <w:lang w:val="en-US"/>
        </w:rPr>
        <w:t xml:space="preserve"> </w:t>
      </w:r>
      <w:r w:rsidRPr="00AA7346">
        <w:rPr>
          <w:rFonts w:cstheme="minorHAnsi"/>
          <w:kern w:val="1"/>
          <w:lang w:val="en-US"/>
        </w:rPr>
        <w:t xml:space="preserve">data collection process that is critical to analysing the effectiveness and sustainability of these options within the Scheme, with NDIA then seeking approval of the approach of a quote process for funding, which would be used across Australia. </w:t>
      </w:r>
      <w:r w:rsidR="00AA7346" w:rsidRPr="00AA7346">
        <w:rPr>
          <w:rFonts w:cstheme="minorHAnsi"/>
          <w:kern w:val="1"/>
          <w:lang w:val="en-US"/>
        </w:rPr>
        <w:t xml:space="preserve"> </w:t>
      </w:r>
      <w:r w:rsidRPr="00AA7346">
        <w:rPr>
          <w:rFonts w:cstheme="minorHAnsi"/>
          <w:kern w:val="1"/>
          <w:lang w:val="en-US"/>
        </w:rPr>
        <w:t xml:space="preserve">The template is now ready for wider application to enable collection of data and further refinement. </w:t>
      </w:r>
      <w:r w:rsidR="00563CD5">
        <w:rPr>
          <w:rFonts w:cstheme="minorHAnsi"/>
          <w:kern w:val="1"/>
          <w:lang w:val="en-US"/>
        </w:rPr>
        <w:t xml:space="preserve"> </w:t>
      </w:r>
      <w:r w:rsidRPr="00AA7346">
        <w:rPr>
          <w:rFonts w:cstheme="minorHAnsi"/>
          <w:kern w:val="1"/>
          <w:lang w:val="en-US"/>
        </w:rPr>
        <w:t>WAiS is keen to see this project come to fruition across Australia.</w:t>
      </w:r>
    </w:p>
    <w:p w14:paraId="7F2D42E4" w14:textId="77777777" w:rsidR="004E6B31" w:rsidRPr="00AA7346" w:rsidRDefault="004E6B31" w:rsidP="00AA7346">
      <w:pPr>
        <w:widowControl w:val="0"/>
        <w:autoSpaceDE w:val="0"/>
        <w:autoSpaceDN w:val="0"/>
        <w:adjustRightInd w:val="0"/>
        <w:spacing w:line="276" w:lineRule="auto"/>
        <w:ind w:right="-3"/>
        <w:rPr>
          <w:rFonts w:cstheme="minorHAnsi"/>
          <w:kern w:val="1"/>
          <w:lang w:val="en-US"/>
        </w:rPr>
      </w:pPr>
    </w:p>
    <w:p w14:paraId="066C1AEB"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Any tool needs to be able to provide:</w:t>
      </w:r>
    </w:p>
    <w:p w14:paraId="7C516709" w14:textId="77777777" w:rsidR="004E6B31" w:rsidRPr="00AA7346" w:rsidRDefault="0080207B" w:rsidP="00AA7346">
      <w:pPr>
        <w:widowControl w:val="0"/>
        <w:numPr>
          <w:ilvl w:val="0"/>
          <w:numId w:val="3"/>
        </w:numPr>
        <w:tabs>
          <w:tab w:val="left" w:pos="720"/>
        </w:tabs>
        <w:autoSpaceDE w:val="0"/>
        <w:autoSpaceDN w:val="0"/>
        <w:adjustRightInd w:val="0"/>
        <w:spacing w:line="276" w:lineRule="auto"/>
        <w:ind w:right="-3"/>
        <w:rPr>
          <w:rFonts w:cstheme="minorHAnsi"/>
          <w:kern w:val="1"/>
          <w:lang w:val="en-US"/>
        </w:rPr>
      </w:pPr>
      <w:r w:rsidRPr="00AA7346">
        <w:rPr>
          <w:rFonts w:cstheme="minorHAnsi"/>
          <w:kern w:val="1"/>
          <w:lang w:val="en-US"/>
        </w:rPr>
        <w:t>An objective and consistent method to determine whether the amount of funding being requested is ‘reasonable and necessary’ given the disability specific related support needs of the person</w:t>
      </w:r>
    </w:p>
    <w:p w14:paraId="59EAB0EA" w14:textId="77777777" w:rsidR="004E6B31" w:rsidRPr="00AA7346" w:rsidRDefault="0080207B" w:rsidP="00AA7346">
      <w:pPr>
        <w:widowControl w:val="0"/>
        <w:numPr>
          <w:ilvl w:val="0"/>
          <w:numId w:val="3"/>
        </w:numPr>
        <w:tabs>
          <w:tab w:val="left" w:pos="720"/>
        </w:tabs>
        <w:autoSpaceDE w:val="0"/>
        <w:autoSpaceDN w:val="0"/>
        <w:adjustRightInd w:val="0"/>
        <w:spacing w:line="276" w:lineRule="auto"/>
        <w:ind w:right="-3"/>
        <w:rPr>
          <w:rFonts w:cstheme="minorHAnsi"/>
          <w:kern w:val="1"/>
          <w:lang w:val="en-US"/>
        </w:rPr>
      </w:pPr>
      <w:r w:rsidRPr="00AA7346">
        <w:rPr>
          <w:rFonts w:cstheme="minorHAnsi"/>
          <w:kern w:val="1"/>
          <w:lang w:val="en-US"/>
        </w:rPr>
        <w:t>Information about what support the funds are purchasing </w:t>
      </w:r>
    </w:p>
    <w:p w14:paraId="1B91E989" w14:textId="77777777" w:rsidR="004E6B31" w:rsidRPr="00AA7346" w:rsidRDefault="0080207B" w:rsidP="00AA7346">
      <w:pPr>
        <w:widowControl w:val="0"/>
        <w:numPr>
          <w:ilvl w:val="0"/>
          <w:numId w:val="3"/>
        </w:numPr>
        <w:tabs>
          <w:tab w:val="left" w:pos="720"/>
        </w:tabs>
        <w:autoSpaceDE w:val="0"/>
        <w:autoSpaceDN w:val="0"/>
        <w:adjustRightInd w:val="0"/>
        <w:spacing w:line="276" w:lineRule="auto"/>
        <w:ind w:right="-3"/>
        <w:rPr>
          <w:rFonts w:cstheme="minorHAnsi"/>
          <w:kern w:val="1"/>
          <w:lang w:val="en-US"/>
        </w:rPr>
      </w:pPr>
      <w:r w:rsidRPr="00AA7346">
        <w:rPr>
          <w:rFonts w:cstheme="minorHAnsi"/>
          <w:kern w:val="1"/>
          <w:lang w:val="en-US"/>
        </w:rPr>
        <w:t>Information about how the support links to the goals in the participant's plan</w:t>
      </w:r>
    </w:p>
    <w:p w14:paraId="47B8EF28" w14:textId="77777777" w:rsidR="004E6B31" w:rsidRPr="00AA7346" w:rsidRDefault="0080207B" w:rsidP="00AA7346">
      <w:pPr>
        <w:widowControl w:val="0"/>
        <w:autoSpaceDE w:val="0"/>
        <w:autoSpaceDN w:val="0"/>
        <w:adjustRightInd w:val="0"/>
        <w:spacing w:line="276" w:lineRule="auto"/>
        <w:ind w:left="720" w:right="-3"/>
        <w:rPr>
          <w:rFonts w:cstheme="minorHAnsi"/>
          <w:kern w:val="1"/>
          <w:lang w:val="en-US"/>
        </w:rPr>
      </w:pPr>
      <w:r w:rsidRPr="00AA7346">
        <w:rPr>
          <w:rFonts w:cstheme="minorHAnsi"/>
          <w:kern w:val="1"/>
          <w:lang w:val="en-US"/>
        </w:rPr>
        <w:t> </w:t>
      </w:r>
    </w:p>
    <w:p w14:paraId="1CBBA8D3"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For self-managers, or service providers who use individualised approaches for service design and delivery, it needs to:</w:t>
      </w:r>
    </w:p>
    <w:p w14:paraId="66487194" w14:textId="0DD81A6F" w:rsidR="004E6B31" w:rsidRPr="00AA7346" w:rsidRDefault="0080207B" w:rsidP="00AA7346">
      <w:pPr>
        <w:widowControl w:val="0"/>
        <w:numPr>
          <w:ilvl w:val="0"/>
          <w:numId w:val="4"/>
        </w:numPr>
        <w:tabs>
          <w:tab w:val="left" w:pos="720"/>
        </w:tabs>
        <w:autoSpaceDE w:val="0"/>
        <w:autoSpaceDN w:val="0"/>
        <w:adjustRightInd w:val="0"/>
        <w:spacing w:line="276" w:lineRule="auto"/>
        <w:ind w:right="-3"/>
        <w:rPr>
          <w:rFonts w:cstheme="minorHAnsi"/>
          <w:kern w:val="1"/>
          <w:lang w:val="en-US"/>
        </w:rPr>
      </w:pPr>
      <w:r w:rsidRPr="00AA7346">
        <w:rPr>
          <w:rFonts w:cstheme="minorHAnsi"/>
          <w:kern w:val="1"/>
          <w:lang w:val="en-US"/>
        </w:rPr>
        <w:t>Provide a measure of flexibility to use funds responsively with people whilst aligning with their plan</w:t>
      </w:r>
    </w:p>
    <w:p w14:paraId="043A2D2F" w14:textId="77777777" w:rsidR="004E6B31" w:rsidRPr="00AA7346" w:rsidRDefault="0080207B" w:rsidP="00AA7346">
      <w:pPr>
        <w:widowControl w:val="0"/>
        <w:numPr>
          <w:ilvl w:val="0"/>
          <w:numId w:val="4"/>
        </w:numPr>
        <w:tabs>
          <w:tab w:val="left" w:pos="720"/>
        </w:tabs>
        <w:autoSpaceDE w:val="0"/>
        <w:autoSpaceDN w:val="0"/>
        <w:adjustRightInd w:val="0"/>
        <w:spacing w:line="276" w:lineRule="auto"/>
        <w:ind w:right="-3"/>
        <w:rPr>
          <w:rFonts w:cstheme="minorHAnsi"/>
          <w:kern w:val="1"/>
          <w:lang w:val="en-US"/>
        </w:rPr>
      </w:pPr>
      <w:r w:rsidRPr="00AA7346">
        <w:rPr>
          <w:rFonts w:cstheme="minorHAnsi"/>
          <w:kern w:val="1"/>
          <w:lang w:val="en-US"/>
        </w:rPr>
        <w:t>Recognises that it is possible to provide support for people to live in the community “24/7” without “rostered hourly paid support” and reflect more community based flexible supports</w:t>
      </w:r>
    </w:p>
    <w:p w14:paraId="46E42590" w14:textId="77777777" w:rsidR="004E6B31" w:rsidRPr="00AA7346" w:rsidRDefault="0080207B" w:rsidP="00AA7346">
      <w:pPr>
        <w:widowControl w:val="0"/>
        <w:numPr>
          <w:ilvl w:val="0"/>
          <w:numId w:val="4"/>
        </w:numPr>
        <w:tabs>
          <w:tab w:val="left" w:pos="720"/>
        </w:tabs>
        <w:autoSpaceDE w:val="0"/>
        <w:autoSpaceDN w:val="0"/>
        <w:adjustRightInd w:val="0"/>
        <w:spacing w:line="276" w:lineRule="auto"/>
        <w:ind w:right="-3"/>
        <w:rPr>
          <w:rFonts w:cstheme="minorHAnsi"/>
          <w:kern w:val="1"/>
          <w:lang w:val="en-US"/>
        </w:rPr>
      </w:pPr>
      <w:r w:rsidRPr="00AA7346">
        <w:rPr>
          <w:rFonts w:cstheme="minorHAnsi"/>
          <w:kern w:val="1"/>
          <w:lang w:val="en-US"/>
        </w:rPr>
        <w:t>Ensures there is a level playing field for people who choose individualised living arrangements rather than group homes. Processes, levels of funding and rules should apply equitably across both choices of group home and individualised living arrangements.</w:t>
      </w:r>
    </w:p>
    <w:p w14:paraId="3981D5B6" w14:textId="77777777" w:rsidR="004E6B31" w:rsidRPr="00AA7346" w:rsidRDefault="0080207B" w:rsidP="00AA7346">
      <w:pPr>
        <w:widowControl w:val="0"/>
        <w:numPr>
          <w:ilvl w:val="0"/>
          <w:numId w:val="4"/>
        </w:numPr>
        <w:tabs>
          <w:tab w:val="left" w:pos="720"/>
        </w:tabs>
        <w:autoSpaceDE w:val="0"/>
        <w:autoSpaceDN w:val="0"/>
        <w:adjustRightInd w:val="0"/>
        <w:spacing w:line="276" w:lineRule="auto"/>
        <w:ind w:right="-3"/>
        <w:rPr>
          <w:rFonts w:cstheme="minorHAnsi"/>
          <w:kern w:val="1"/>
          <w:lang w:val="en-US"/>
        </w:rPr>
      </w:pPr>
      <w:r w:rsidRPr="00AA7346">
        <w:rPr>
          <w:rFonts w:cstheme="minorHAnsi"/>
          <w:kern w:val="1"/>
          <w:lang w:val="en-US"/>
        </w:rPr>
        <w:t>Enables the NDIA to support individualised living arrangements as well as group living arrangements.</w:t>
      </w:r>
    </w:p>
    <w:p w14:paraId="44F07D23" w14:textId="77777777" w:rsidR="004E6B31" w:rsidRPr="00AA7346" w:rsidRDefault="0080207B" w:rsidP="00AA7346">
      <w:pPr>
        <w:widowControl w:val="0"/>
        <w:autoSpaceDE w:val="0"/>
        <w:autoSpaceDN w:val="0"/>
        <w:adjustRightInd w:val="0"/>
        <w:spacing w:line="276" w:lineRule="auto"/>
        <w:ind w:left="720" w:right="-3"/>
        <w:rPr>
          <w:rFonts w:cstheme="minorHAnsi"/>
          <w:kern w:val="1"/>
          <w:lang w:val="en-US"/>
        </w:rPr>
      </w:pPr>
      <w:r w:rsidRPr="00AA7346">
        <w:rPr>
          <w:rFonts w:cstheme="minorHAnsi"/>
          <w:kern w:val="1"/>
          <w:lang w:val="en-US"/>
        </w:rPr>
        <w:t>   </w:t>
      </w:r>
    </w:p>
    <w:p w14:paraId="58FD6F45"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If the Scheme does not systematically support participants' rights to exercise a measure of choice about their living arrangements, then the NDIS would have missed a great opportunity to create genuine reform and would not be supporting the intent of the NDIS and its legislation.  Anything that works as a systemic impediment to achieving such outcomes should be addressed.</w:t>
      </w:r>
    </w:p>
    <w:p w14:paraId="0DA295D1"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w:t>
      </w:r>
    </w:p>
    <w:p w14:paraId="315A2E0C" w14:textId="07F69838"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WA want</w:t>
      </w:r>
      <w:r w:rsidR="00563CD5">
        <w:rPr>
          <w:rFonts w:cstheme="minorHAnsi"/>
          <w:kern w:val="1"/>
          <w:lang w:val="en-US"/>
        </w:rPr>
        <w:t>s</w:t>
      </w:r>
      <w:r w:rsidRPr="00AA7346">
        <w:rPr>
          <w:rFonts w:cstheme="minorHAnsi"/>
          <w:kern w:val="1"/>
          <w:lang w:val="en-US"/>
        </w:rPr>
        <w:t xml:space="preserve"> to preserve the individualised flexible support arrangements it has offered to people for many years, </w:t>
      </w:r>
      <w:r w:rsidR="00563CD5">
        <w:rPr>
          <w:rFonts w:cstheme="minorHAnsi"/>
          <w:kern w:val="1"/>
          <w:lang w:val="en-US"/>
        </w:rPr>
        <w:t>as well as</w:t>
      </w:r>
      <w:r w:rsidRPr="00AA7346">
        <w:rPr>
          <w:rFonts w:cstheme="minorHAnsi"/>
          <w:kern w:val="1"/>
          <w:lang w:val="en-US"/>
        </w:rPr>
        <w:t xml:space="preserve"> build on the contemporary and innovative ways that people can get the </w:t>
      </w:r>
      <w:proofErr w:type="gramStart"/>
      <w:r w:rsidRPr="00AA7346">
        <w:rPr>
          <w:rFonts w:cstheme="minorHAnsi"/>
          <w:kern w:val="1"/>
          <w:lang w:val="en-US"/>
        </w:rPr>
        <w:t>supports</w:t>
      </w:r>
      <w:proofErr w:type="gramEnd"/>
      <w:r w:rsidRPr="00AA7346">
        <w:rPr>
          <w:rFonts w:cstheme="minorHAnsi"/>
          <w:kern w:val="1"/>
          <w:lang w:val="en-US"/>
        </w:rPr>
        <w:t xml:space="preserve"> they want and/or need, either as a Self-Manager, or with Agency Managed supports. </w:t>
      </w:r>
    </w:p>
    <w:p w14:paraId="6BA541E5" w14:textId="77777777" w:rsidR="004E6B31" w:rsidRPr="00AA7346" w:rsidRDefault="004E6B31" w:rsidP="00AA7346">
      <w:pPr>
        <w:widowControl w:val="0"/>
        <w:autoSpaceDE w:val="0"/>
        <w:autoSpaceDN w:val="0"/>
        <w:adjustRightInd w:val="0"/>
        <w:spacing w:line="276" w:lineRule="auto"/>
        <w:ind w:right="-3"/>
        <w:rPr>
          <w:rFonts w:cstheme="minorHAnsi"/>
          <w:kern w:val="1"/>
          <w:lang w:val="en-US"/>
        </w:rPr>
      </w:pPr>
    </w:p>
    <w:p w14:paraId="3DDDEF98"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xml:space="preserve">Individual living arrangements usually result in improved outcomes for participants and can often be more cost effective compared to alternative models of support.  It is estimated there are at least 600 – 1,000 Individual Living arrangements in Western Australia supported by approximately 20 </w:t>
      </w:r>
      <w:r w:rsidRPr="00AA7346">
        <w:rPr>
          <w:rFonts w:cstheme="minorHAnsi"/>
          <w:kern w:val="1"/>
          <w:lang w:val="en-US"/>
        </w:rPr>
        <w:lastRenderedPageBreak/>
        <w:t>organisations with a small number of options that self-managed.</w:t>
      </w:r>
    </w:p>
    <w:p w14:paraId="063D685F" w14:textId="77777777" w:rsidR="004E6B31" w:rsidRPr="00AA7346" w:rsidRDefault="004E6B31" w:rsidP="00AA7346">
      <w:pPr>
        <w:widowControl w:val="0"/>
        <w:autoSpaceDE w:val="0"/>
        <w:autoSpaceDN w:val="0"/>
        <w:adjustRightInd w:val="0"/>
        <w:spacing w:line="276" w:lineRule="auto"/>
        <w:ind w:right="-3"/>
        <w:rPr>
          <w:rFonts w:cstheme="minorHAnsi"/>
          <w:kern w:val="1"/>
          <w:lang w:val="en-US"/>
        </w:rPr>
      </w:pPr>
    </w:p>
    <w:p w14:paraId="7CD9C94B" w14:textId="77777777" w:rsidR="004E6B31" w:rsidRPr="00AA7346" w:rsidRDefault="004E6B31" w:rsidP="00AA7346">
      <w:pPr>
        <w:widowControl w:val="0"/>
        <w:autoSpaceDE w:val="0"/>
        <w:autoSpaceDN w:val="0"/>
        <w:adjustRightInd w:val="0"/>
        <w:spacing w:line="276" w:lineRule="auto"/>
        <w:ind w:right="-3"/>
        <w:rPr>
          <w:rFonts w:cstheme="minorHAnsi"/>
          <w:kern w:val="1"/>
          <w:lang w:val="en-US"/>
        </w:rPr>
      </w:pPr>
    </w:p>
    <w:p w14:paraId="51E85856" w14:textId="19A976BF" w:rsidR="004E6B31" w:rsidRPr="00894D9E" w:rsidRDefault="0080207B" w:rsidP="00894D9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right="-3"/>
        <w:rPr>
          <w:rFonts w:cstheme="minorHAnsi"/>
          <w:b/>
          <w:bCs/>
          <w:kern w:val="1"/>
          <w:lang w:val="en-US"/>
        </w:rPr>
      </w:pPr>
      <w:r w:rsidRPr="00AA7346">
        <w:rPr>
          <w:rFonts w:cstheme="minorHAnsi"/>
          <w:b/>
          <w:bCs/>
          <w:kern w:val="1"/>
          <w:lang w:val="en-US"/>
        </w:rPr>
        <w:t>Shared Management</w:t>
      </w:r>
    </w:p>
    <w:p w14:paraId="03A9D0AA" w14:textId="77777777" w:rsidR="00894D9E" w:rsidRDefault="00894D9E" w:rsidP="00AA7346">
      <w:pPr>
        <w:widowControl w:val="0"/>
        <w:autoSpaceDE w:val="0"/>
        <w:autoSpaceDN w:val="0"/>
        <w:adjustRightInd w:val="0"/>
        <w:spacing w:line="276" w:lineRule="auto"/>
        <w:ind w:right="-3"/>
        <w:rPr>
          <w:rFonts w:cstheme="minorHAnsi"/>
          <w:kern w:val="1"/>
          <w:lang w:val="en-US"/>
        </w:rPr>
      </w:pPr>
    </w:p>
    <w:p w14:paraId="5991BA40" w14:textId="1E14165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Shared</w:t>
      </w:r>
      <w:r w:rsidRPr="00AA7346">
        <w:rPr>
          <w:rFonts w:cstheme="minorHAnsi"/>
          <w:spacing w:val="-25"/>
          <w:kern w:val="1"/>
          <w:lang w:val="en-US"/>
        </w:rPr>
        <w:t xml:space="preserve"> </w:t>
      </w:r>
      <w:r w:rsidRPr="00AA7346">
        <w:rPr>
          <w:rFonts w:cstheme="minorHAnsi"/>
          <w:kern w:val="1"/>
          <w:lang w:val="en-US"/>
        </w:rPr>
        <w:t>Management</w:t>
      </w:r>
      <w:r w:rsidRPr="00AA7346">
        <w:rPr>
          <w:rFonts w:cstheme="minorHAnsi"/>
          <w:spacing w:val="-25"/>
          <w:kern w:val="1"/>
          <w:lang w:val="en-US"/>
        </w:rPr>
        <w:t xml:space="preserve"> </w:t>
      </w:r>
      <w:r w:rsidRPr="00AA7346">
        <w:rPr>
          <w:rFonts w:cstheme="minorHAnsi"/>
          <w:kern w:val="1"/>
          <w:lang w:val="en-US"/>
        </w:rPr>
        <w:t>clarifies</w:t>
      </w:r>
      <w:r w:rsidRPr="00AA7346">
        <w:rPr>
          <w:rFonts w:cstheme="minorHAnsi"/>
          <w:spacing w:val="-25"/>
          <w:kern w:val="1"/>
          <w:lang w:val="en-US"/>
        </w:rPr>
        <w:t xml:space="preserve"> </w:t>
      </w:r>
      <w:r w:rsidRPr="00AA7346">
        <w:rPr>
          <w:rFonts w:cstheme="minorHAnsi"/>
          <w:kern w:val="1"/>
          <w:lang w:val="en-US"/>
        </w:rPr>
        <w:t>what</w:t>
      </w:r>
      <w:r w:rsidRPr="00AA7346">
        <w:rPr>
          <w:rFonts w:cstheme="minorHAnsi"/>
          <w:spacing w:val="-25"/>
          <w:kern w:val="1"/>
          <w:lang w:val="en-US"/>
        </w:rPr>
        <w:t xml:space="preserve"> </w:t>
      </w:r>
      <w:r w:rsidRPr="00AA7346">
        <w:rPr>
          <w:rFonts w:cstheme="minorHAnsi"/>
          <w:kern w:val="1"/>
          <w:lang w:val="en-US"/>
        </w:rPr>
        <w:t>it</w:t>
      </w:r>
      <w:r w:rsidRPr="00AA7346">
        <w:rPr>
          <w:rFonts w:cstheme="minorHAnsi"/>
          <w:spacing w:val="-25"/>
          <w:kern w:val="1"/>
          <w:lang w:val="en-US"/>
        </w:rPr>
        <w:t xml:space="preserve"> </w:t>
      </w:r>
      <w:r w:rsidRPr="00AA7346">
        <w:rPr>
          <w:rFonts w:cstheme="minorHAnsi"/>
          <w:kern w:val="1"/>
          <w:lang w:val="en-US"/>
        </w:rPr>
        <w:t>means</w:t>
      </w:r>
      <w:r w:rsidRPr="00AA7346">
        <w:rPr>
          <w:rFonts w:cstheme="minorHAnsi"/>
          <w:spacing w:val="-26"/>
          <w:kern w:val="1"/>
          <w:lang w:val="en-US"/>
        </w:rPr>
        <w:t xml:space="preserve"> </w:t>
      </w:r>
      <w:r w:rsidRPr="00AA7346">
        <w:rPr>
          <w:rFonts w:cstheme="minorHAnsi"/>
          <w:kern w:val="1"/>
          <w:lang w:val="en-US"/>
        </w:rPr>
        <w:t>to</w:t>
      </w:r>
      <w:r w:rsidRPr="00AA7346">
        <w:rPr>
          <w:rFonts w:cstheme="minorHAnsi"/>
          <w:spacing w:val="-25"/>
          <w:kern w:val="1"/>
          <w:lang w:val="en-US"/>
        </w:rPr>
        <w:t xml:space="preserve"> </w:t>
      </w:r>
      <w:r w:rsidRPr="00AA7346">
        <w:rPr>
          <w:rFonts w:cstheme="minorHAnsi"/>
          <w:kern w:val="1"/>
          <w:lang w:val="en-US"/>
        </w:rPr>
        <w:t>be</w:t>
      </w:r>
      <w:r w:rsidRPr="00AA7346">
        <w:rPr>
          <w:rFonts w:cstheme="minorHAnsi"/>
          <w:spacing w:val="-25"/>
          <w:kern w:val="1"/>
          <w:lang w:val="en-US"/>
        </w:rPr>
        <w:t xml:space="preserve"> </w:t>
      </w:r>
      <w:r w:rsidRPr="00AA7346">
        <w:rPr>
          <w:rFonts w:cstheme="minorHAnsi"/>
          <w:kern w:val="1"/>
          <w:lang w:val="en-US"/>
        </w:rPr>
        <w:t>in</w:t>
      </w:r>
      <w:r w:rsidRPr="00AA7346">
        <w:rPr>
          <w:rFonts w:cstheme="minorHAnsi"/>
          <w:spacing w:val="-25"/>
          <w:kern w:val="1"/>
          <w:lang w:val="en-US"/>
        </w:rPr>
        <w:t xml:space="preserve"> </w:t>
      </w:r>
      <w:r w:rsidRPr="00AA7346">
        <w:rPr>
          <w:rFonts w:cstheme="minorHAnsi"/>
          <w:kern w:val="1"/>
          <w:lang w:val="en-US"/>
        </w:rPr>
        <w:t>control.</w:t>
      </w:r>
      <w:r w:rsidRPr="00AA7346">
        <w:rPr>
          <w:rFonts w:cstheme="minorHAnsi"/>
          <w:spacing w:val="15"/>
          <w:kern w:val="1"/>
          <w:lang w:val="en-US"/>
        </w:rPr>
        <w:t xml:space="preserve"> </w:t>
      </w:r>
      <w:r w:rsidRPr="00AA7346">
        <w:rPr>
          <w:rFonts w:cstheme="minorHAnsi"/>
          <w:kern w:val="1"/>
          <w:lang w:val="en-US"/>
        </w:rPr>
        <w:t>To</w:t>
      </w:r>
      <w:r w:rsidRPr="00AA7346">
        <w:rPr>
          <w:rFonts w:cstheme="minorHAnsi"/>
          <w:spacing w:val="-25"/>
          <w:kern w:val="1"/>
          <w:lang w:val="en-US"/>
        </w:rPr>
        <w:t xml:space="preserve"> </w:t>
      </w:r>
      <w:r w:rsidRPr="00AA7346">
        <w:rPr>
          <w:rFonts w:cstheme="minorHAnsi"/>
          <w:kern w:val="1"/>
          <w:lang w:val="en-US"/>
        </w:rPr>
        <w:t>be</w:t>
      </w:r>
      <w:r w:rsidRPr="00AA7346">
        <w:rPr>
          <w:rFonts w:cstheme="minorHAnsi"/>
          <w:spacing w:val="-25"/>
          <w:kern w:val="1"/>
          <w:lang w:val="en-US"/>
        </w:rPr>
        <w:t xml:space="preserve"> </w:t>
      </w:r>
      <w:r w:rsidRPr="00AA7346">
        <w:rPr>
          <w:rFonts w:cstheme="minorHAnsi"/>
          <w:kern w:val="1"/>
          <w:lang w:val="en-US"/>
        </w:rPr>
        <w:t>in</w:t>
      </w:r>
      <w:r w:rsidRPr="00AA7346">
        <w:rPr>
          <w:rFonts w:cstheme="minorHAnsi"/>
          <w:spacing w:val="-25"/>
          <w:kern w:val="1"/>
          <w:lang w:val="en-US"/>
        </w:rPr>
        <w:t xml:space="preserve"> </w:t>
      </w:r>
      <w:r w:rsidRPr="00AA7346">
        <w:rPr>
          <w:rFonts w:cstheme="minorHAnsi"/>
          <w:kern w:val="1"/>
          <w:lang w:val="en-US"/>
        </w:rPr>
        <w:t>control,</w:t>
      </w:r>
      <w:r w:rsidRPr="00AA7346">
        <w:rPr>
          <w:rFonts w:cstheme="minorHAnsi"/>
          <w:spacing w:val="-26"/>
          <w:kern w:val="1"/>
          <w:lang w:val="en-US"/>
        </w:rPr>
        <w:t xml:space="preserve"> </w:t>
      </w:r>
      <w:r w:rsidRPr="00AA7346">
        <w:rPr>
          <w:rFonts w:cstheme="minorHAnsi"/>
          <w:kern w:val="1"/>
          <w:lang w:val="en-US"/>
        </w:rPr>
        <w:t>or</w:t>
      </w:r>
      <w:r w:rsidRPr="00AA7346">
        <w:rPr>
          <w:rFonts w:cstheme="minorHAnsi"/>
          <w:spacing w:val="-25"/>
          <w:kern w:val="1"/>
          <w:lang w:val="en-US"/>
        </w:rPr>
        <w:t xml:space="preserve"> </w:t>
      </w:r>
      <w:r w:rsidRPr="00AA7346">
        <w:rPr>
          <w:rFonts w:cstheme="minorHAnsi"/>
          <w:kern w:val="1"/>
          <w:lang w:val="en-US"/>
        </w:rPr>
        <w:t>to</w:t>
      </w:r>
      <w:r w:rsidRPr="00AA7346">
        <w:rPr>
          <w:rFonts w:cstheme="minorHAnsi"/>
          <w:spacing w:val="-25"/>
          <w:kern w:val="1"/>
          <w:lang w:val="en-US"/>
        </w:rPr>
        <w:t xml:space="preserve"> </w:t>
      </w:r>
      <w:r w:rsidRPr="00AA7346">
        <w:rPr>
          <w:rFonts w:cstheme="minorHAnsi"/>
          <w:kern w:val="1"/>
          <w:lang w:val="en-US"/>
        </w:rPr>
        <w:t>direct your</w:t>
      </w:r>
      <w:r w:rsidR="00563CD5">
        <w:rPr>
          <w:rFonts w:cstheme="minorHAnsi"/>
          <w:kern w:val="1"/>
          <w:lang w:val="en-US"/>
        </w:rPr>
        <w:t xml:space="preserve"> </w:t>
      </w:r>
      <w:r w:rsidRPr="00AA7346">
        <w:rPr>
          <w:rFonts w:cstheme="minorHAnsi"/>
          <w:spacing w:val="-43"/>
          <w:kern w:val="1"/>
          <w:lang w:val="en-US"/>
        </w:rPr>
        <w:t xml:space="preserve"> </w:t>
      </w:r>
      <w:r w:rsidRPr="00AA7346">
        <w:rPr>
          <w:rFonts w:cstheme="minorHAnsi"/>
          <w:kern w:val="1"/>
          <w:lang w:val="en-US"/>
        </w:rPr>
        <w:t>own</w:t>
      </w:r>
      <w:r w:rsidR="00563CD5">
        <w:rPr>
          <w:rFonts w:cstheme="minorHAnsi"/>
          <w:kern w:val="1"/>
          <w:lang w:val="en-US"/>
        </w:rPr>
        <w:t xml:space="preserve"> </w:t>
      </w:r>
      <w:r w:rsidRPr="00AA7346">
        <w:rPr>
          <w:rFonts w:cstheme="minorHAnsi"/>
          <w:spacing w:val="-43"/>
          <w:kern w:val="1"/>
          <w:lang w:val="en-US"/>
        </w:rPr>
        <w:t xml:space="preserve"> </w:t>
      </w:r>
      <w:r w:rsidRPr="00AA7346">
        <w:rPr>
          <w:rFonts w:cstheme="minorHAnsi"/>
          <w:kern w:val="1"/>
          <w:lang w:val="en-US"/>
        </w:rPr>
        <w:t>support</w:t>
      </w:r>
      <w:r w:rsidR="00563CD5">
        <w:rPr>
          <w:rFonts w:cstheme="minorHAnsi"/>
          <w:kern w:val="1"/>
          <w:lang w:val="en-US"/>
        </w:rPr>
        <w:t xml:space="preserve"> </w:t>
      </w:r>
      <w:r w:rsidRPr="00AA7346">
        <w:rPr>
          <w:rFonts w:cstheme="minorHAnsi"/>
          <w:spacing w:val="-43"/>
          <w:kern w:val="1"/>
          <w:lang w:val="en-US"/>
        </w:rPr>
        <w:t xml:space="preserve"> </w:t>
      </w:r>
      <w:r w:rsidRPr="00AA7346">
        <w:rPr>
          <w:rFonts w:cstheme="minorHAnsi"/>
          <w:kern w:val="1"/>
          <w:lang w:val="en-US"/>
        </w:rPr>
        <w:t>does</w:t>
      </w:r>
      <w:r w:rsidR="00563CD5">
        <w:rPr>
          <w:rFonts w:cstheme="minorHAnsi"/>
          <w:kern w:val="1"/>
          <w:lang w:val="en-US"/>
        </w:rPr>
        <w:t xml:space="preserve"> </w:t>
      </w:r>
      <w:r w:rsidRPr="00AA7346">
        <w:rPr>
          <w:rFonts w:cstheme="minorHAnsi"/>
          <w:spacing w:val="-45"/>
          <w:kern w:val="1"/>
          <w:lang w:val="en-US"/>
        </w:rPr>
        <w:t xml:space="preserve"> </w:t>
      </w:r>
      <w:r w:rsidRPr="00AA7346">
        <w:rPr>
          <w:rFonts w:cstheme="minorHAnsi"/>
          <w:kern w:val="1"/>
          <w:lang w:val="en-US"/>
        </w:rPr>
        <w:t>not</w:t>
      </w:r>
      <w:r w:rsidR="00563CD5">
        <w:rPr>
          <w:rFonts w:cstheme="minorHAnsi"/>
          <w:kern w:val="1"/>
          <w:lang w:val="en-US"/>
        </w:rPr>
        <w:t xml:space="preserve"> </w:t>
      </w:r>
      <w:r w:rsidRPr="00AA7346">
        <w:rPr>
          <w:rFonts w:cstheme="minorHAnsi"/>
          <w:spacing w:val="-44"/>
          <w:kern w:val="1"/>
          <w:lang w:val="en-US"/>
        </w:rPr>
        <w:t xml:space="preserve"> </w:t>
      </w:r>
      <w:r w:rsidRPr="00AA7346">
        <w:rPr>
          <w:rFonts w:cstheme="minorHAnsi"/>
          <w:kern w:val="1"/>
          <w:lang w:val="en-US"/>
        </w:rPr>
        <w:t>have</w:t>
      </w:r>
      <w:r w:rsidR="00563CD5">
        <w:rPr>
          <w:rFonts w:cstheme="minorHAnsi"/>
          <w:kern w:val="1"/>
          <w:lang w:val="en-US"/>
        </w:rPr>
        <w:t xml:space="preserve"> </w:t>
      </w:r>
      <w:r w:rsidRPr="00AA7346">
        <w:rPr>
          <w:rFonts w:cstheme="minorHAnsi"/>
          <w:spacing w:val="-43"/>
          <w:kern w:val="1"/>
          <w:lang w:val="en-US"/>
        </w:rPr>
        <w:t xml:space="preserve"> </w:t>
      </w:r>
      <w:r w:rsidRPr="00AA7346">
        <w:rPr>
          <w:rFonts w:cstheme="minorHAnsi"/>
          <w:kern w:val="1"/>
          <w:lang w:val="en-US"/>
        </w:rPr>
        <w:t>to</w:t>
      </w:r>
      <w:r w:rsidR="00563CD5">
        <w:rPr>
          <w:rFonts w:cstheme="minorHAnsi"/>
          <w:kern w:val="1"/>
          <w:lang w:val="en-US"/>
        </w:rPr>
        <w:t xml:space="preserve"> </w:t>
      </w:r>
      <w:r w:rsidRPr="00AA7346">
        <w:rPr>
          <w:rFonts w:cstheme="minorHAnsi"/>
          <w:spacing w:val="-43"/>
          <w:kern w:val="1"/>
          <w:lang w:val="en-US"/>
        </w:rPr>
        <w:t xml:space="preserve"> </w:t>
      </w:r>
      <w:r w:rsidRPr="00AA7346">
        <w:rPr>
          <w:rFonts w:cstheme="minorHAnsi"/>
          <w:kern w:val="1"/>
          <w:lang w:val="en-US"/>
        </w:rPr>
        <w:t>mean</w:t>
      </w:r>
      <w:r w:rsidR="00563CD5">
        <w:rPr>
          <w:rFonts w:cstheme="minorHAnsi"/>
          <w:kern w:val="1"/>
          <w:lang w:val="en-US"/>
        </w:rPr>
        <w:t xml:space="preserve"> </w:t>
      </w:r>
      <w:r w:rsidRPr="00AA7346">
        <w:rPr>
          <w:rFonts w:cstheme="minorHAnsi"/>
          <w:spacing w:val="-43"/>
          <w:kern w:val="1"/>
          <w:lang w:val="en-US"/>
        </w:rPr>
        <w:t xml:space="preserve"> </w:t>
      </w:r>
      <w:r w:rsidRPr="00AA7346">
        <w:rPr>
          <w:rFonts w:cstheme="minorHAnsi"/>
          <w:kern w:val="1"/>
          <w:lang w:val="en-US"/>
        </w:rPr>
        <w:t>having</w:t>
      </w:r>
      <w:r w:rsidR="00563CD5">
        <w:rPr>
          <w:rFonts w:cstheme="minorHAnsi"/>
          <w:kern w:val="1"/>
          <w:lang w:val="en-US"/>
        </w:rPr>
        <w:t xml:space="preserve"> </w:t>
      </w:r>
      <w:r w:rsidRPr="00AA7346">
        <w:rPr>
          <w:rFonts w:cstheme="minorHAnsi"/>
          <w:spacing w:val="-45"/>
          <w:kern w:val="1"/>
          <w:lang w:val="en-US"/>
        </w:rPr>
        <w:t xml:space="preserve"> </w:t>
      </w:r>
      <w:r w:rsidRPr="00AA7346">
        <w:rPr>
          <w:rFonts w:cstheme="minorHAnsi"/>
          <w:kern w:val="1"/>
          <w:lang w:val="en-US"/>
        </w:rPr>
        <w:t>to</w:t>
      </w:r>
      <w:r w:rsidRPr="00AA7346">
        <w:rPr>
          <w:rFonts w:cstheme="minorHAnsi"/>
          <w:spacing w:val="-43"/>
          <w:kern w:val="1"/>
          <w:lang w:val="en-US"/>
        </w:rPr>
        <w:t xml:space="preserve"> </w:t>
      </w:r>
      <w:r w:rsidRPr="00AA7346">
        <w:rPr>
          <w:rFonts w:cstheme="minorHAnsi"/>
          <w:kern w:val="1"/>
          <w:lang w:val="en-US"/>
        </w:rPr>
        <w:t>manage</w:t>
      </w:r>
      <w:r w:rsidRPr="00AA7346">
        <w:rPr>
          <w:rFonts w:cstheme="minorHAnsi"/>
          <w:spacing w:val="-43"/>
          <w:kern w:val="1"/>
          <w:lang w:val="en-US"/>
        </w:rPr>
        <w:t xml:space="preserve"> </w:t>
      </w:r>
      <w:r w:rsidRPr="00AA7346">
        <w:rPr>
          <w:rFonts w:cstheme="minorHAnsi"/>
          <w:kern w:val="1"/>
          <w:lang w:val="en-US"/>
        </w:rPr>
        <w:t>and</w:t>
      </w:r>
      <w:r w:rsidRPr="00AA7346">
        <w:rPr>
          <w:rFonts w:cstheme="minorHAnsi"/>
          <w:spacing w:val="-43"/>
          <w:kern w:val="1"/>
          <w:lang w:val="en-US"/>
        </w:rPr>
        <w:t xml:space="preserve"> </w:t>
      </w:r>
      <w:r w:rsidRPr="00AA7346">
        <w:rPr>
          <w:rFonts w:cstheme="minorHAnsi"/>
          <w:kern w:val="1"/>
          <w:lang w:val="en-US"/>
        </w:rPr>
        <w:t>be</w:t>
      </w:r>
      <w:r w:rsidRPr="00AA7346">
        <w:rPr>
          <w:rFonts w:cstheme="minorHAnsi"/>
          <w:spacing w:val="-44"/>
          <w:kern w:val="1"/>
          <w:lang w:val="en-US"/>
        </w:rPr>
        <w:t xml:space="preserve"> </w:t>
      </w:r>
      <w:r w:rsidRPr="00AA7346">
        <w:rPr>
          <w:rFonts w:cstheme="minorHAnsi"/>
          <w:kern w:val="1"/>
          <w:lang w:val="en-US"/>
        </w:rPr>
        <w:t>responsible</w:t>
      </w:r>
      <w:r w:rsidRPr="00AA7346">
        <w:rPr>
          <w:rFonts w:cstheme="minorHAnsi"/>
          <w:spacing w:val="-44"/>
          <w:kern w:val="1"/>
          <w:lang w:val="en-US"/>
        </w:rPr>
        <w:t xml:space="preserve"> </w:t>
      </w:r>
      <w:r w:rsidRPr="00AA7346">
        <w:rPr>
          <w:rFonts w:cstheme="minorHAnsi"/>
          <w:kern w:val="1"/>
          <w:lang w:val="en-US"/>
        </w:rPr>
        <w:t>for</w:t>
      </w:r>
      <w:r w:rsidRPr="00AA7346">
        <w:rPr>
          <w:rFonts w:cstheme="minorHAnsi"/>
          <w:spacing w:val="-43"/>
          <w:kern w:val="1"/>
          <w:lang w:val="en-US"/>
        </w:rPr>
        <w:t xml:space="preserve"> </w:t>
      </w:r>
      <w:r w:rsidRPr="00AA7346">
        <w:rPr>
          <w:rFonts w:cstheme="minorHAnsi"/>
          <w:kern w:val="1"/>
          <w:lang w:val="en-US"/>
        </w:rPr>
        <w:t>all</w:t>
      </w:r>
      <w:r w:rsidRPr="00AA7346">
        <w:rPr>
          <w:rFonts w:cstheme="minorHAnsi"/>
          <w:spacing w:val="-43"/>
          <w:kern w:val="1"/>
          <w:lang w:val="en-US"/>
        </w:rPr>
        <w:t xml:space="preserve"> </w:t>
      </w:r>
      <w:r w:rsidRPr="00AA7346">
        <w:rPr>
          <w:rFonts w:cstheme="minorHAnsi"/>
          <w:kern w:val="1"/>
          <w:lang w:val="en-US"/>
        </w:rPr>
        <w:t>tasks and</w:t>
      </w:r>
      <w:r w:rsidRPr="00AA7346">
        <w:rPr>
          <w:rFonts w:cstheme="minorHAnsi"/>
          <w:spacing w:val="-33"/>
          <w:kern w:val="1"/>
          <w:lang w:val="en-US"/>
        </w:rPr>
        <w:t xml:space="preserve"> </w:t>
      </w:r>
      <w:r w:rsidRPr="00AA7346">
        <w:rPr>
          <w:rFonts w:cstheme="minorHAnsi"/>
          <w:kern w:val="1"/>
          <w:lang w:val="en-US"/>
        </w:rPr>
        <w:t>funding.</w:t>
      </w:r>
      <w:r w:rsidR="00AA7346" w:rsidRPr="00AA7346">
        <w:rPr>
          <w:rFonts w:cstheme="minorHAnsi"/>
          <w:kern w:val="1"/>
          <w:lang w:val="en-US"/>
        </w:rPr>
        <w:t xml:space="preserve"> </w:t>
      </w:r>
      <w:r w:rsidRPr="00AA7346">
        <w:rPr>
          <w:rFonts w:cstheme="minorHAnsi"/>
          <w:spacing w:val="-34"/>
          <w:kern w:val="1"/>
          <w:lang w:val="en-US"/>
        </w:rPr>
        <w:t xml:space="preserve"> </w:t>
      </w:r>
      <w:r w:rsidRPr="00AA7346">
        <w:rPr>
          <w:rFonts w:cstheme="minorHAnsi"/>
          <w:kern w:val="1"/>
          <w:lang w:val="en-US"/>
        </w:rPr>
        <w:t>It</w:t>
      </w:r>
      <w:r w:rsidRPr="00AA7346">
        <w:rPr>
          <w:rFonts w:cstheme="minorHAnsi"/>
          <w:spacing w:val="-33"/>
          <w:kern w:val="1"/>
          <w:lang w:val="en-US"/>
        </w:rPr>
        <w:t xml:space="preserve"> </w:t>
      </w:r>
      <w:r w:rsidRPr="00AA7346">
        <w:rPr>
          <w:rFonts w:cstheme="minorHAnsi"/>
          <w:kern w:val="1"/>
          <w:lang w:val="en-US"/>
        </w:rPr>
        <w:t>does</w:t>
      </w:r>
      <w:r w:rsidRPr="00AA7346">
        <w:rPr>
          <w:rFonts w:cstheme="minorHAnsi"/>
          <w:spacing w:val="-33"/>
          <w:kern w:val="1"/>
          <w:lang w:val="en-US"/>
        </w:rPr>
        <w:t xml:space="preserve"> </w:t>
      </w:r>
      <w:r w:rsidRPr="00AA7346">
        <w:rPr>
          <w:rFonts w:cstheme="minorHAnsi"/>
          <w:kern w:val="1"/>
          <w:lang w:val="en-US"/>
        </w:rPr>
        <w:t>mean</w:t>
      </w:r>
      <w:r w:rsidRPr="00AA7346">
        <w:rPr>
          <w:rFonts w:cstheme="minorHAnsi"/>
          <w:spacing w:val="-33"/>
          <w:kern w:val="1"/>
          <w:lang w:val="en-US"/>
        </w:rPr>
        <w:t xml:space="preserve"> </w:t>
      </w:r>
      <w:r w:rsidRPr="00AA7346">
        <w:rPr>
          <w:rFonts w:cstheme="minorHAnsi"/>
          <w:kern w:val="1"/>
          <w:lang w:val="en-US"/>
        </w:rPr>
        <w:t>being</w:t>
      </w:r>
      <w:r w:rsidRPr="00AA7346">
        <w:rPr>
          <w:rFonts w:cstheme="minorHAnsi"/>
          <w:spacing w:val="-34"/>
          <w:kern w:val="1"/>
          <w:lang w:val="en-US"/>
        </w:rPr>
        <w:t xml:space="preserve"> </w:t>
      </w:r>
      <w:r w:rsidRPr="00AA7346">
        <w:rPr>
          <w:rFonts w:cstheme="minorHAnsi"/>
          <w:kern w:val="1"/>
          <w:lang w:val="en-US"/>
        </w:rPr>
        <w:t>heard</w:t>
      </w:r>
      <w:r w:rsidRPr="00AA7346">
        <w:rPr>
          <w:rFonts w:cstheme="minorHAnsi"/>
          <w:spacing w:val="-33"/>
          <w:kern w:val="1"/>
          <w:lang w:val="en-US"/>
        </w:rPr>
        <w:t xml:space="preserve"> </w:t>
      </w:r>
      <w:r w:rsidRPr="00AA7346">
        <w:rPr>
          <w:rFonts w:cstheme="minorHAnsi"/>
          <w:kern w:val="1"/>
          <w:lang w:val="en-US"/>
        </w:rPr>
        <w:t>and</w:t>
      </w:r>
      <w:r w:rsidRPr="00AA7346">
        <w:rPr>
          <w:rFonts w:cstheme="minorHAnsi"/>
          <w:spacing w:val="-33"/>
          <w:kern w:val="1"/>
          <w:lang w:val="en-US"/>
        </w:rPr>
        <w:t xml:space="preserve"> </w:t>
      </w:r>
      <w:r w:rsidR="00AA7346" w:rsidRPr="00AA7346">
        <w:rPr>
          <w:rFonts w:cstheme="minorHAnsi"/>
          <w:kern w:val="1"/>
          <w:lang w:val="en-US"/>
        </w:rPr>
        <w:t>respected and</w:t>
      </w:r>
      <w:r w:rsidR="00AA7346" w:rsidRPr="00AA7346">
        <w:rPr>
          <w:rFonts w:cstheme="minorHAnsi"/>
          <w:spacing w:val="-33"/>
          <w:kern w:val="1"/>
          <w:lang w:val="en-US"/>
        </w:rPr>
        <w:t xml:space="preserve"> having</w:t>
      </w:r>
      <w:r w:rsidR="00563CD5">
        <w:rPr>
          <w:rFonts w:cstheme="minorHAnsi"/>
          <w:spacing w:val="-33"/>
          <w:kern w:val="1"/>
          <w:lang w:val="en-US"/>
        </w:rPr>
        <w:t xml:space="preserve">  a </w:t>
      </w:r>
      <w:r w:rsidR="00AA7346" w:rsidRPr="00AA7346">
        <w:rPr>
          <w:rFonts w:cstheme="minorHAnsi"/>
          <w:spacing w:val="-33"/>
          <w:kern w:val="1"/>
          <w:lang w:val="en-US"/>
        </w:rPr>
        <w:t xml:space="preserve"> </w:t>
      </w:r>
      <w:r w:rsidRPr="00AA7346">
        <w:rPr>
          <w:rFonts w:cstheme="minorHAnsi"/>
          <w:kern w:val="1"/>
          <w:lang w:val="en-US"/>
        </w:rPr>
        <w:t>say</w:t>
      </w:r>
      <w:r w:rsidRPr="00AA7346">
        <w:rPr>
          <w:rFonts w:cstheme="minorHAnsi"/>
          <w:spacing w:val="-34"/>
          <w:kern w:val="1"/>
          <w:lang w:val="en-US"/>
        </w:rPr>
        <w:t xml:space="preserve"> </w:t>
      </w:r>
      <w:r w:rsidRPr="00AA7346">
        <w:rPr>
          <w:rFonts w:cstheme="minorHAnsi"/>
          <w:kern w:val="1"/>
          <w:lang w:val="en-US"/>
        </w:rPr>
        <w:t>in</w:t>
      </w:r>
      <w:r w:rsidRPr="00AA7346">
        <w:rPr>
          <w:rFonts w:cstheme="minorHAnsi"/>
          <w:spacing w:val="-33"/>
          <w:kern w:val="1"/>
          <w:lang w:val="en-US"/>
        </w:rPr>
        <w:t xml:space="preserve"> </w:t>
      </w:r>
      <w:r w:rsidRPr="00AA7346">
        <w:rPr>
          <w:rFonts w:cstheme="minorHAnsi"/>
          <w:kern w:val="1"/>
          <w:lang w:val="en-US"/>
        </w:rPr>
        <w:t>the</w:t>
      </w:r>
      <w:r w:rsidRPr="00AA7346">
        <w:rPr>
          <w:rFonts w:cstheme="minorHAnsi"/>
          <w:spacing w:val="-33"/>
          <w:kern w:val="1"/>
          <w:lang w:val="en-US"/>
        </w:rPr>
        <w:t xml:space="preserve"> </w:t>
      </w:r>
      <w:r w:rsidRPr="00AA7346">
        <w:rPr>
          <w:rFonts w:cstheme="minorHAnsi"/>
          <w:kern w:val="1"/>
          <w:lang w:val="en-US"/>
        </w:rPr>
        <w:t>design</w:t>
      </w:r>
      <w:r w:rsidRPr="00AA7346">
        <w:rPr>
          <w:rFonts w:cstheme="minorHAnsi"/>
          <w:spacing w:val="-33"/>
          <w:kern w:val="1"/>
          <w:lang w:val="en-US"/>
        </w:rPr>
        <w:t xml:space="preserve"> </w:t>
      </w:r>
      <w:r w:rsidRPr="00AA7346">
        <w:rPr>
          <w:rFonts w:cstheme="minorHAnsi"/>
          <w:kern w:val="1"/>
          <w:lang w:val="en-US"/>
        </w:rPr>
        <w:t>and delivery</w:t>
      </w:r>
      <w:r w:rsidRPr="00AA7346">
        <w:rPr>
          <w:rFonts w:cstheme="minorHAnsi"/>
          <w:spacing w:val="-18"/>
          <w:kern w:val="1"/>
          <w:lang w:val="en-US"/>
        </w:rPr>
        <w:t xml:space="preserve"> </w:t>
      </w:r>
      <w:r w:rsidRPr="00AA7346">
        <w:rPr>
          <w:rFonts w:cstheme="minorHAnsi"/>
          <w:kern w:val="1"/>
          <w:lang w:val="en-US"/>
        </w:rPr>
        <w:t>and</w:t>
      </w:r>
      <w:r w:rsidRPr="00AA7346">
        <w:rPr>
          <w:rFonts w:cstheme="minorHAnsi"/>
          <w:spacing w:val="-19"/>
          <w:kern w:val="1"/>
          <w:lang w:val="en-US"/>
        </w:rPr>
        <w:t xml:space="preserve"> </w:t>
      </w:r>
      <w:r w:rsidRPr="00AA7346">
        <w:rPr>
          <w:rFonts w:cstheme="minorHAnsi"/>
          <w:kern w:val="1"/>
          <w:lang w:val="en-US"/>
        </w:rPr>
        <w:t>management</w:t>
      </w:r>
      <w:r w:rsidRPr="00AA7346">
        <w:rPr>
          <w:rFonts w:cstheme="minorHAnsi"/>
          <w:spacing w:val="-18"/>
          <w:kern w:val="1"/>
          <w:lang w:val="en-US"/>
        </w:rPr>
        <w:t xml:space="preserve"> </w:t>
      </w:r>
      <w:r w:rsidRPr="00AA7346">
        <w:rPr>
          <w:rFonts w:cstheme="minorHAnsi"/>
          <w:kern w:val="1"/>
          <w:lang w:val="en-US"/>
        </w:rPr>
        <w:t>of</w:t>
      </w:r>
      <w:r w:rsidRPr="00AA7346">
        <w:rPr>
          <w:rFonts w:cstheme="minorHAnsi"/>
          <w:spacing w:val="-15"/>
          <w:kern w:val="1"/>
          <w:lang w:val="en-US"/>
        </w:rPr>
        <w:t xml:space="preserve"> </w:t>
      </w:r>
      <w:r w:rsidRPr="00AA7346">
        <w:rPr>
          <w:rFonts w:cstheme="minorHAnsi"/>
          <w:kern w:val="1"/>
          <w:lang w:val="en-US"/>
        </w:rPr>
        <w:t>the</w:t>
      </w:r>
      <w:r w:rsidRPr="00AA7346">
        <w:rPr>
          <w:rFonts w:cstheme="minorHAnsi"/>
          <w:spacing w:val="-17"/>
          <w:kern w:val="1"/>
          <w:lang w:val="en-US"/>
        </w:rPr>
        <w:t xml:space="preserve"> </w:t>
      </w:r>
      <w:r w:rsidRPr="00AA7346">
        <w:rPr>
          <w:rFonts w:cstheme="minorHAnsi"/>
          <w:kern w:val="1"/>
          <w:lang w:val="en-US"/>
        </w:rPr>
        <w:t>support</w:t>
      </w:r>
      <w:r w:rsidRPr="00AA7346">
        <w:rPr>
          <w:rFonts w:cstheme="minorHAnsi"/>
          <w:spacing w:val="-18"/>
          <w:kern w:val="1"/>
          <w:lang w:val="en-US"/>
        </w:rPr>
        <w:t xml:space="preserve"> </w:t>
      </w:r>
      <w:r w:rsidRPr="00AA7346">
        <w:rPr>
          <w:rFonts w:cstheme="minorHAnsi"/>
          <w:kern w:val="1"/>
          <w:lang w:val="en-US"/>
        </w:rPr>
        <w:t>arrangement.  In</w:t>
      </w:r>
      <w:r w:rsidRPr="00AA7346">
        <w:rPr>
          <w:rFonts w:cstheme="minorHAnsi"/>
          <w:spacing w:val="-42"/>
          <w:kern w:val="1"/>
          <w:lang w:val="en-US"/>
        </w:rPr>
        <w:t xml:space="preserve"> </w:t>
      </w:r>
      <w:r w:rsidRPr="00AA7346">
        <w:rPr>
          <w:rFonts w:cstheme="minorHAnsi"/>
          <w:kern w:val="1"/>
          <w:lang w:val="en-US"/>
        </w:rPr>
        <w:t>the</w:t>
      </w:r>
      <w:r w:rsidRPr="00AA7346">
        <w:rPr>
          <w:rFonts w:cstheme="minorHAnsi"/>
          <w:spacing w:val="-42"/>
          <w:kern w:val="1"/>
          <w:lang w:val="en-US"/>
        </w:rPr>
        <w:t xml:space="preserve"> </w:t>
      </w:r>
      <w:r w:rsidRPr="00AA7346">
        <w:rPr>
          <w:rFonts w:cstheme="minorHAnsi"/>
          <w:kern w:val="1"/>
          <w:lang w:val="en-US"/>
        </w:rPr>
        <w:t>main,</w:t>
      </w:r>
      <w:r w:rsidRPr="00AA7346">
        <w:rPr>
          <w:rFonts w:cstheme="minorHAnsi"/>
          <w:spacing w:val="-42"/>
          <w:kern w:val="1"/>
          <w:lang w:val="en-US"/>
        </w:rPr>
        <w:t xml:space="preserve"> </w:t>
      </w:r>
      <w:r w:rsidR="00AA7346" w:rsidRPr="00AA7346">
        <w:rPr>
          <w:rFonts w:cstheme="minorHAnsi"/>
          <w:spacing w:val="-42"/>
          <w:kern w:val="1"/>
          <w:lang w:val="en-US"/>
        </w:rPr>
        <w:t xml:space="preserve"> </w:t>
      </w:r>
      <w:r w:rsidRPr="00AA7346">
        <w:rPr>
          <w:rFonts w:cstheme="minorHAnsi"/>
          <w:kern w:val="1"/>
          <w:lang w:val="en-US"/>
        </w:rPr>
        <w:t>with</w:t>
      </w:r>
      <w:r w:rsidRPr="00AA7346">
        <w:rPr>
          <w:rFonts w:cstheme="minorHAnsi"/>
          <w:spacing w:val="-42"/>
          <w:kern w:val="1"/>
          <w:lang w:val="en-US"/>
        </w:rPr>
        <w:t xml:space="preserve"> </w:t>
      </w:r>
      <w:r w:rsidRPr="00AA7346">
        <w:rPr>
          <w:rFonts w:cstheme="minorHAnsi"/>
          <w:kern w:val="1"/>
          <w:lang w:val="en-US"/>
        </w:rPr>
        <w:t>Shared</w:t>
      </w:r>
      <w:r w:rsidRPr="00AA7346">
        <w:rPr>
          <w:rFonts w:cstheme="minorHAnsi"/>
          <w:spacing w:val="-43"/>
          <w:kern w:val="1"/>
          <w:lang w:val="en-US"/>
        </w:rPr>
        <w:t xml:space="preserve"> </w:t>
      </w:r>
      <w:r w:rsidRPr="00AA7346">
        <w:rPr>
          <w:rFonts w:cstheme="minorHAnsi"/>
          <w:kern w:val="1"/>
          <w:lang w:val="en-US"/>
        </w:rPr>
        <w:t>Management,</w:t>
      </w:r>
      <w:r w:rsidRPr="00AA7346">
        <w:rPr>
          <w:rFonts w:cstheme="minorHAnsi"/>
          <w:spacing w:val="-42"/>
          <w:kern w:val="1"/>
          <w:lang w:val="en-US"/>
        </w:rPr>
        <w:t xml:space="preserve"> </w:t>
      </w:r>
      <w:r w:rsidRPr="00AA7346">
        <w:rPr>
          <w:rFonts w:cstheme="minorHAnsi"/>
          <w:kern w:val="1"/>
          <w:lang w:val="en-US"/>
        </w:rPr>
        <w:t>the</w:t>
      </w:r>
      <w:r w:rsidRPr="00AA7346">
        <w:rPr>
          <w:rFonts w:cstheme="minorHAnsi"/>
          <w:spacing w:val="-42"/>
          <w:kern w:val="1"/>
          <w:lang w:val="en-US"/>
        </w:rPr>
        <w:t xml:space="preserve"> </w:t>
      </w:r>
      <w:r w:rsidRPr="00AA7346">
        <w:rPr>
          <w:rFonts w:cstheme="minorHAnsi"/>
          <w:kern w:val="1"/>
          <w:lang w:val="en-US"/>
        </w:rPr>
        <w:t>participant</w:t>
      </w:r>
      <w:r w:rsidRPr="00AA7346">
        <w:rPr>
          <w:rFonts w:cstheme="minorHAnsi"/>
          <w:spacing w:val="-42"/>
          <w:kern w:val="1"/>
          <w:lang w:val="en-US"/>
        </w:rPr>
        <w:t xml:space="preserve"> </w:t>
      </w:r>
      <w:r w:rsidRPr="00AA7346">
        <w:rPr>
          <w:rFonts w:cstheme="minorHAnsi"/>
          <w:kern w:val="1"/>
          <w:lang w:val="en-US"/>
        </w:rPr>
        <w:t>or</w:t>
      </w:r>
      <w:r w:rsidRPr="00AA7346">
        <w:rPr>
          <w:rFonts w:cstheme="minorHAnsi"/>
          <w:spacing w:val="-42"/>
          <w:kern w:val="1"/>
          <w:lang w:val="en-US"/>
        </w:rPr>
        <w:t xml:space="preserve"> </w:t>
      </w:r>
      <w:r w:rsidRPr="00AA7346">
        <w:rPr>
          <w:rFonts w:cstheme="minorHAnsi"/>
          <w:kern w:val="1"/>
          <w:lang w:val="en-US"/>
        </w:rPr>
        <w:t>their</w:t>
      </w:r>
      <w:r w:rsidRPr="00AA7346">
        <w:rPr>
          <w:rFonts w:cstheme="minorHAnsi"/>
          <w:spacing w:val="-42"/>
          <w:kern w:val="1"/>
          <w:lang w:val="en-US"/>
        </w:rPr>
        <w:t xml:space="preserve"> </w:t>
      </w:r>
      <w:r w:rsidRPr="00AA7346">
        <w:rPr>
          <w:rFonts w:cstheme="minorHAnsi"/>
          <w:kern w:val="1"/>
          <w:lang w:val="en-US"/>
        </w:rPr>
        <w:t>family</w:t>
      </w:r>
      <w:r w:rsidRPr="00AA7346">
        <w:rPr>
          <w:rFonts w:cstheme="minorHAnsi"/>
          <w:spacing w:val="-42"/>
          <w:kern w:val="1"/>
          <w:lang w:val="en-US"/>
        </w:rPr>
        <w:t xml:space="preserve"> </w:t>
      </w:r>
      <w:r w:rsidRPr="00AA7346">
        <w:rPr>
          <w:rFonts w:cstheme="minorHAnsi"/>
          <w:kern w:val="1"/>
          <w:lang w:val="en-US"/>
        </w:rPr>
        <w:t>directly</w:t>
      </w:r>
      <w:r w:rsidRPr="00AA7346">
        <w:rPr>
          <w:rFonts w:cstheme="minorHAnsi"/>
          <w:spacing w:val="-43"/>
          <w:kern w:val="1"/>
          <w:lang w:val="en-US"/>
        </w:rPr>
        <w:t xml:space="preserve"> </w:t>
      </w:r>
      <w:r w:rsidRPr="00AA7346">
        <w:rPr>
          <w:rFonts w:cstheme="minorHAnsi"/>
          <w:kern w:val="1"/>
          <w:lang w:val="en-US"/>
        </w:rPr>
        <w:t>engages</w:t>
      </w:r>
      <w:r w:rsidRPr="00AA7346">
        <w:rPr>
          <w:rFonts w:cstheme="minorHAnsi"/>
          <w:spacing w:val="-42"/>
          <w:kern w:val="1"/>
          <w:lang w:val="en-US"/>
        </w:rPr>
        <w:t xml:space="preserve"> </w:t>
      </w:r>
      <w:r w:rsidRPr="00AA7346">
        <w:rPr>
          <w:rFonts w:cstheme="minorHAnsi"/>
          <w:kern w:val="1"/>
          <w:lang w:val="en-US"/>
        </w:rPr>
        <w:t>their own supports and services. Support persons are not the employees of their support organisation</w:t>
      </w:r>
      <w:r w:rsidRPr="00AA7346">
        <w:rPr>
          <w:rFonts w:cstheme="minorHAnsi"/>
          <w:spacing w:val="-17"/>
          <w:kern w:val="1"/>
          <w:lang w:val="en-US"/>
        </w:rPr>
        <w:t xml:space="preserve"> </w:t>
      </w:r>
      <w:r w:rsidRPr="00AA7346">
        <w:rPr>
          <w:rFonts w:cstheme="minorHAnsi"/>
          <w:kern w:val="1"/>
          <w:lang w:val="en-US"/>
        </w:rPr>
        <w:t>with</w:t>
      </w:r>
      <w:r w:rsidRPr="00AA7346">
        <w:rPr>
          <w:rFonts w:cstheme="minorHAnsi"/>
          <w:spacing w:val="-15"/>
          <w:kern w:val="1"/>
          <w:lang w:val="en-US"/>
        </w:rPr>
        <w:t xml:space="preserve"> </w:t>
      </w:r>
      <w:r w:rsidRPr="00AA7346">
        <w:rPr>
          <w:rFonts w:cstheme="minorHAnsi"/>
          <w:kern w:val="1"/>
          <w:lang w:val="en-US"/>
        </w:rPr>
        <w:t>which</w:t>
      </w:r>
      <w:r w:rsidRPr="00AA7346">
        <w:rPr>
          <w:rFonts w:cstheme="minorHAnsi"/>
          <w:spacing w:val="-18"/>
          <w:kern w:val="1"/>
          <w:lang w:val="en-US"/>
        </w:rPr>
        <w:t xml:space="preserve"> </w:t>
      </w:r>
      <w:r w:rsidRPr="00AA7346">
        <w:rPr>
          <w:rFonts w:cstheme="minorHAnsi"/>
          <w:kern w:val="1"/>
          <w:lang w:val="en-US"/>
        </w:rPr>
        <w:t>they</w:t>
      </w:r>
      <w:r w:rsidRPr="00AA7346">
        <w:rPr>
          <w:rFonts w:cstheme="minorHAnsi"/>
          <w:spacing w:val="-18"/>
          <w:kern w:val="1"/>
          <w:lang w:val="en-US"/>
        </w:rPr>
        <w:t xml:space="preserve"> </w:t>
      </w:r>
      <w:r w:rsidRPr="00AA7346">
        <w:rPr>
          <w:rFonts w:cstheme="minorHAnsi"/>
          <w:kern w:val="1"/>
          <w:lang w:val="en-US"/>
        </w:rPr>
        <w:t>have</w:t>
      </w:r>
      <w:r w:rsidRPr="00AA7346">
        <w:rPr>
          <w:rFonts w:cstheme="minorHAnsi"/>
          <w:spacing w:val="-16"/>
          <w:kern w:val="1"/>
          <w:lang w:val="en-US"/>
        </w:rPr>
        <w:t xml:space="preserve"> </w:t>
      </w:r>
      <w:r w:rsidRPr="00AA7346">
        <w:rPr>
          <w:rFonts w:cstheme="minorHAnsi"/>
          <w:kern w:val="1"/>
          <w:lang w:val="en-US"/>
        </w:rPr>
        <w:t>a</w:t>
      </w:r>
      <w:r w:rsidRPr="00AA7346">
        <w:rPr>
          <w:rFonts w:cstheme="minorHAnsi"/>
          <w:spacing w:val="-18"/>
          <w:kern w:val="1"/>
          <w:lang w:val="en-US"/>
        </w:rPr>
        <w:t xml:space="preserve"> </w:t>
      </w:r>
      <w:r w:rsidRPr="00AA7346">
        <w:rPr>
          <w:rFonts w:cstheme="minorHAnsi"/>
          <w:kern w:val="1"/>
          <w:lang w:val="en-US"/>
        </w:rPr>
        <w:t>partnership.</w:t>
      </w:r>
    </w:p>
    <w:p w14:paraId="46A30F61" w14:textId="77777777" w:rsidR="004E6B31" w:rsidRPr="00AA7346" w:rsidRDefault="004E6B31" w:rsidP="00AA7346">
      <w:pPr>
        <w:widowControl w:val="0"/>
        <w:autoSpaceDE w:val="0"/>
        <w:autoSpaceDN w:val="0"/>
        <w:adjustRightInd w:val="0"/>
        <w:spacing w:line="276" w:lineRule="auto"/>
        <w:ind w:right="-3"/>
        <w:rPr>
          <w:rFonts w:cstheme="minorHAnsi"/>
          <w:kern w:val="1"/>
          <w:lang w:val="en-US"/>
        </w:rPr>
      </w:pPr>
    </w:p>
    <w:p w14:paraId="7891C5D1"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Shared</w:t>
      </w:r>
      <w:r w:rsidRPr="00AA7346">
        <w:rPr>
          <w:rFonts w:cstheme="minorHAnsi"/>
          <w:spacing w:val="-18"/>
          <w:kern w:val="1"/>
          <w:lang w:val="en-US"/>
        </w:rPr>
        <w:t xml:space="preserve"> </w:t>
      </w:r>
      <w:r w:rsidRPr="00AA7346">
        <w:rPr>
          <w:rFonts w:cstheme="minorHAnsi"/>
          <w:kern w:val="1"/>
          <w:lang w:val="en-US"/>
        </w:rPr>
        <w:t>Management,</w:t>
      </w:r>
      <w:r w:rsidRPr="00AA7346">
        <w:rPr>
          <w:rFonts w:cstheme="minorHAnsi"/>
          <w:spacing w:val="-17"/>
          <w:kern w:val="1"/>
          <w:lang w:val="en-US"/>
        </w:rPr>
        <w:t xml:space="preserve"> </w:t>
      </w:r>
      <w:r w:rsidRPr="00AA7346">
        <w:rPr>
          <w:rFonts w:cstheme="minorHAnsi"/>
          <w:kern w:val="1"/>
          <w:lang w:val="en-US"/>
        </w:rPr>
        <w:t>as</w:t>
      </w:r>
      <w:r w:rsidRPr="00AA7346">
        <w:rPr>
          <w:rFonts w:cstheme="minorHAnsi"/>
          <w:spacing w:val="-17"/>
          <w:kern w:val="1"/>
          <w:lang w:val="en-US"/>
        </w:rPr>
        <w:t xml:space="preserve"> </w:t>
      </w:r>
      <w:r w:rsidRPr="00AA7346">
        <w:rPr>
          <w:rFonts w:cstheme="minorHAnsi"/>
          <w:kern w:val="1"/>
          <w:lang w:val="en-US"/>
        </w:rPr>
        <w:t>a</w:t>
      </w:r>
      <w:r w:rsidRPr="00AA7346">
        <w:rPr>
          <w:rFonts w:cstheme="minorHAnsi"/>
          <w:spacing w:val="-17"/>
          <w:kern w:val="1"/>
          <w:lang w:val="en-US"/>
        </w:rPr>
        <w:t xml:space="preserve"> </w:t>
      </w:r>
      <w:r w:rsidRPr="00AA7346">
        <w:rPr>
          <w:rFonts w:cstheme="minorHAnsi"/>
          <w:kern w:val="1"/>
          <w:lang w:val="en-US"/>
        </w:rPr>
        <w:t>partnership</w:t>
      </w:r>
      <w:r w:rsidRPr="00AA7346">
        <w:rPr>
          <w:rFonts w:cstheme="minorHAnsi"/>
          <w:spacing w:val="-17"/>
          <w:kern w:val="1"/>
          <w:lang w:val="en-US"/>
        </w:rPr>
        <w:t xml:space="preserve"> </w:t>
      </w:r>
      <w:r w:rsidRPr="00AA7346">
        <w:rPr>
          <w:rFonts w:cstheme="minorHAnsi"/>
          <w:kern w:val="1"/>
          <w:lang w:val="en-US"/>
        </w:rPr>
        <w:t>between</w:t>
      </w:r>
      <w:r w:rsidRPr="00AA7346">
        <w:rPr>
          <w:rFonts w:cstheme="minorHAnsi"/>
          <w:spacing w:val="-17"/>
          <w:kern w:val="1"/>
          <w:lang w:val="en-US"/>
        </w:rPr>
        <w:t xml:space="preserve"> </w:t>
      </w:r>
      <w:r w:rsidRPr="00AA7346">
        <w:rPr>
          <w:rFonts w:cstheme="minorHAnsi"/>
          <w:kern w:val="1"/>
          <w:lang w:val="en-US"/>
        </w:rPr>
        <w:t>participants,</w:t>
      </w:r>
      <w:r w:rsidRPr="00AA7346">
        <w:rPr>
          <w:rFonts w:cstheme="minorHAnsi"/>
          <w:spacing w:val="-17"/>
          <w:kern w:val="1"/>
          <w:lang w:val="en-US"/>
        </w:rPr>
        <w:t xml:space="preserve"> </w:t>
      </w:r>
      <w:r w:rsidRPr="00AA7346">
        <w:rPr>
          <w:rFonts w:cstheme="minorHAnsi"/>
          <w:kern w:val="1"/>
          <w:lang w:val="en-US"/>
        </w:rPr>
        <w:t>their</w:t>
      </w:r>
      <w:r w:rsidRPr="00AA7346">
        <w:rPr>
          <w:rFonts w:cstheme="minorHAnsi"/>
          <w:spacing w:val="-18"/>
          <w:kern w:val="1"/>
          <w:lang w:val="en-US"/>
        </w:rPr>
        <w:t xml:space="preserve"> </w:t>
      </w:r>
      <w:r w:rsidRPr="00AA7346">
        <w:rPr>
          <w:rFonts w:cstheme="minorHAnsi"/>
          <w:kern w:val="1"/>
          <w:lang w:val="en-US"/>
        </w:rPr>
        <w:t>families</w:t>
      </w:r>
      <w:r w:rsidRPr="00AA7346">
        <w:rPr>
          <w:rFonts w:cstheme="minorHAnsi"/>
          <w:spacing w:val="-17"/>
          <w:kern w:val="1"/>
          <w:lang w:val="en-US"/>
        </w:rPr>
        <w:t xml:space="preserve"> </w:t>
      </w:r>
      <w:r w:rsidRPr="00AA7346">
        <w:rPr>
          <w:rFonts w:cstheme="minorHAnsi"/>
          <w:kern w:val="1"/>
          <w:lang w:val="en-US"/>
        </w:rPr>
        <w:t>and</w:t>
      </w:r>
      <w:r w:rsidRPr="00AA7346">
        <w:rPr>
          <w:rFonts w:cstheme="minorHAnsi"/>
          <w:spacing w:val="-17"/>
          <w:kern w:val="1"/>
          <w:lang w:val="en-US"/>
        </w:rPr>
        <w:t xml:space="preserve"> </w:t>
      </w:r>
      <w:r w:rsidRPr="00AA7346">
        <w:rPr>
          <w:rFonts w:cstheme="minorHAnsi"/>
          <w:kern w:val="1"/>
          <w:lang w:val="en-US"/>
        </w:rPr>
        <w:t>support organisation,</w:t>
      </w:r>
      <w:r w:rsidRPr="00AA7346">
        <w:rPr>
          <w:rFonts w:cstheme="minorHAnsi"/>
          <w:spacing w:val="-20"/>
          <w:kern w:val="1"/>
          <w:lang w:val="en-US"/>
        </w:rPr>
        <w:t xml:space="preserve"> </w:t>
      </w:r>
      <w:r w:rsidRPr="00AA7346">
        <w:rPr>
          <w:rFonts w:cstheme="minorHAnsi"/>
          <w:kern w:val="1"/>
          <w:lang w:val="en-US"/>
        </w:rPr>
        <w:t>is</w:t>
      </w:r>
      <w:r w:rsidRPr="00AA7346">
        <w:rPr>
          <w:rFonts w:cstheme="minorHAnsi"/>
          <w:spacing w:val="-18"/>
          <w:kern w:val="1"/>
          <w:lang w:val="en-US"/>
        </w:rPr>
        <w:t xml:space="preserve"> </w:t>
      </w:r>
      <w:r w:rsidRPr="00AA7346">
        <w:rPr>
          <w:rFonts w:cstheme="minorHAnsi"/>
          <w:kern w:val="1"/>
          <w:lang w:val="en-US"/>
        </w:rPr>
        <w:t>an</w:t>
      </w:r>
      <w:r w:rsidRPr="00AA7346">
        <w:rPr>
          <w:rFonts w:cstheme="minorHAnsi"/>
          <w:spacing w:val="-19"/>
          <w:kern w:val="1"/>
          <w:lang w:val="en-US"/>
        </w:rPr>
        <w:t xml:space="preserve"> </w:t>
      </w:r>
      <w:r w:rsidRPr="00AA7346">
        <w:rPr>
          <w:rFonts w:cstheme="minorHAnsi"/>
          <w:kern w:val="1"/>
          <w:lang w:val="en-US"/>
        </w:rPr>
        <w:t>honest</w:t>
      </w:r>
      <w:r w:rsidRPr="00AA7346">
        <w:rPr>
          <w:rFonts w:cstheme="minorHAnsi"/>
          <w:spacing w:val="-18"/>
          <w:kern w:val="1"/>
          <w:lang w:val="en-US"/>
        </w:rPr>
        <w:t xml:space="preserve"> </w:t>
      </w:r>
      <w:r w:rsidRPr="00AA7346">
        <w:rPr>
          <w:rFonts w:cstheme="minorHAnsi"/>
          <w:kern w:val="1"/>
          <w:lang w:val="en-US"/>
        </w:rPr>
        <w:t>and</w:t>
      </w:r>
      <w:r w:rsidRPr="00AA7346">
        <w:rPr>
          <w:rFonts w:cstheme="minorHAnsi"/>
          <w:spacing w:val="-20"/>
          <w:kern w:val="1"/>
          <w:lang w:val="en-US"/>
        </w:rPr>
        <w:t xml:space="preserve"> </w:t>
      </w:r>
      <w:r w:rsidRPr="00AA7346">
        <w:rPr>
          <w:rFonts w:cstheme="minorHAnsi"/>
          <w:kern w:val="1"/>
          <w:lang w:val="en-US"/>
        </w:rPr>
        <w:t>transparent</w:t>
      </w:r>
      <w:r w:rsidRPr="00AA7346">
        <w:rPr>
          <w:rFonts w:cstheme="minorHAnsi"/>
          <w:spacing w:val="-19"/>
          <w:kern w:val="1"/>
          <w:lang w:val="en-US"/>
        </w:rPr>
        <w:t xml:space="preserve"> </w:t>
      </w:r>
      <w:r w:rsidRPr="00AA7346">
        <w:rPr>
          <w:rFonts w:cstheme="minorHAnsi"/>
          <w:kern w:val="1"/>
          <w:lang w:val="en-US"/>
        </w:rPr>
        <w:t>mechanism</w:t>
      </w:r>
      <w:r w:rsidRPr="00AA7346">
        <w:rPr>
          <w:rFonts w:cstheme="minorHAnsi"/>
          <w:spacing w:val="-18"/>
          <w:kern w:val="1"/>
          <w:lang w:val="en-US"/>
        </w:rPr>
        <w:t xml:space="preserve"> </w:t>
      </w:r>
      <w:r w:rsidRPr="00AA7346">
        <w:rPr>
          <w:rFonts w:cstheme="minorHAnsi"/>
          <w:kern w:val="1"/>
          <w:lang w:val="en-US"/>
        </w:rPr>
        <w:t>to:</w:t>
      </w:r>
    </w:p>
    <w:p w14:paraId="0B5ECB01" w14:textId="53C7B782" w:rsidR="004E6B31" w:rsidRPr="00563CD5" w:rsidRDefault="0080207B" w:rsidP="00563CD5">
      <w:pPr>
        <w:pStyle w:val="ListParagraph"/>
        <w:widowControl w:val="0"/>
        <w:numPr>
          <w:ilvl w:val="0"/>
          <w:numId w:val="6"/>
        </w:numPr>
        <w:autoSpaceDE w:val="0"/>
        <w:autoSpaceDN w:val="0"/>
        <w:adjustRightInd w:val="0"/>
        <w:spacing w:line="276" w:lineRule="auto"/>
        <w:ind w:right="-3"/>
        <w:rPr>
          <w:rFonts w:cstheme="minorHAnsi"/>
          <w:kern w:val="1"/>
          <w:lang w:val="en-US"/>
        </w:rPr>
      </w:pPr>
      <w:r w:rsidRPr="00563CD5">
        <w:rPr>
          <w:rFonts w:cstheme="minorHAnsi"/>
          <w:kern w:val="1"/>
          <w:lang w:val="en-US"/>
        </w:rPr>
        <w:t>Understand</w:t>
      </w:r>
      <w:r w:rsidRPr="00563CD5">
        <w:rPr>
          <w:rFonts w:cstheme="minorHAnsi"/>
          <w:spacing w:val="-20"/>
          <w:kern w:val="1"/>
          <w:lang w:val="en-US"/>
        </w:rPr>
        <w:t xml:space="preserve"> </w:t>
      </w:r>
      <w:r w:rsidRPr="00563CD5">
        <w:rPr>
          <w:rFonts w:cstheme="minorHAnsi"/>
          <w:kern w:val="1"/>
          <w:lang w:val="en-US"/>
        </w:rPr>
        <w:t>and</w:t>
      </w:r>
      <w:r w:rsidRPr="00563CD5">
        <w:rPr>
          <w:rFonts w:cstheme="minorHAnsi"/>
          <w:spacing w:val="-20"/>
          <w:kern w:val="1"/>
          <w:lang w:val="en-US"/>
        </w:rPr>
        <w:t xml:space="preserve"> </w:t>
      </w:r>
      <w:r w:rsidRPr="00563CD5">
        <w:rPr>
          <w:rFonts w:cstheme="minorHAnsi"/>
          <w:kern w:val="1"/>
          <w:lang w:val="en-US"/>
        </w:rPr>
        <w:t>participate</w:t>
      </w:r>
      <w:r w:rsidRPr="00563CD5">
        <w:rPr>
          <w:rFonts w:cstheme="minorHAnsi"/>
          <w:spacing w:val="-20"/>
          <w:kern w:val="1"/>
          <w:lang w:val="en-US"/>
        </w:rPr>
        <w:t xml:space="preserve"> </w:t>
      </w:r>
      <w:r w:rsidRPr="00563CD5">
        <w:rPr>
          <w:rFonts w:cstheme="minorHAnsi"/>
          <w:kern w:val="1"/>
          <w:lang w:val="en-US"/>
        </w:rPr>
        <w:t>in</w:t>
      </w:r>
      <w:r w:rsidRPr="00563CD5">
        <w:rPr>
          <w:rFonts w:cstheme="minorHAnsi"/>
          <w:spacing w:val="-21"/>
          <w:kern w:val="1"/>
          <w:lang w:val="en-US"/>
        </w:rPr>
        <w:t xml:space="preserve"> </w:t>
      </w:r>
      <w:r w:rsidRPr="00563CD5">
        <w:rPr>
          <w:rFonts w:cstheme="minorHAnsi"/>
          <w:kern w:val="1"/>
          <w:lang w:val="en-US"/>
        </w:rPr>
        <w:t>the</w:t>
      </w:r>
      <w:r w:rsidRPr="00563CD5">
        <w:rPr>
          <w:rFonts w:cstheme="minorHAnsi"/>
          <w:spacing w:val="-21"/>
          <w:kern w:val="1"/>
          <w:lang w:val="en-US"/>
        </w:rPr>
        <w:t xml:space="preserve"> </w:t>
      </w:r>
      <w:r w:rsidRPr="00563CD5">
        <w:rPr>
          <w:rFonts w:cstheme="minorHAnsi"/>
          <w:kern w:val="1"/>
          <w:lang w:val="en-US"/>
        </w:rPr>
        <w:t>range</w:t>
      </w:r>
      <w:r w:rsidRPr="00563CD5">
        <w:rPr>
          <w:rFonts w:cstheme="minorHAnsi"/>
          <w:spacing w:val="-21"/>
          <w:kern w:val="1"/>
          <w:lang w:val="en-US"/>
        </w:rPr>
        <w:t xml:space="preserve"> </w:t>
      </w:r>
      <w:r w:rsidRPr="00563CD5">
        <w:rPr>
          <w:rFonts w:cstheme="minorHAnsi"/>
          <w:kern w:val="1"/>
          <w:lang w:val="en-US"/>
        </w:rPr>
        <w:t>of</w:t>
      </w:r>
      <w:r w:rsidRPr="00563CD5">
        <w:rPr>
          <w:rFonts w:cstheme="minorHAnsi"/>
          <w:spacing w:val="-21"/>
          <w:kern w:val="1"/>
          <w:lang w:val="en-US"/>
        </w:rPr>
        <w:t xml:space="preserve"> </w:t>
      </w:r>
      <w:r w:rsidRPr="00563CD5">
        <w:rPr>
          <w:rFonts w:cstheme="minorHAnsi"/>
          <w:kern w:val="1"/>
          <w:lang w:val="en-US"/>
        </w:rPr>
        <w:t>tasks</w:t>
      </w:r>
      <w:r w:rsidRPr="00563CD5">
        <w:rPr>
          <w:rFonts w:cstheme="minorHAnsi"/>
          <w:spacing w:val="-20"/>
          <w:kern w:val="1"/>
          <w:lang w:val="en-US"/>
        </w:rPr>
        <w:t xml:space="preserve"> </w:t>
      </w:r>
      <w:r w:rsidRPr="00563CD5">
        <w:rPr>
          <w:rFonts w:cstheme="minorHAnsi"/>
          <w:kern w:val="1"/>
          <w:lang w:val="en-US"/>
        </w:rPr>
        <w:t>involved</w:t>
      </w:r>
      <w:r w:rsidRPr="00563CD5">
        <w:rPr>
          <w:rFonts w:cstheme="minorHAnsi"/>
          <w:spacing w:val="-20"/>
          <w:kern w:val="1"/>
          <w:lang w:val="en-US"/>
        </w:rPr>
        <w:t xml:space="preserve"> </w:t>
      </w:r>
      <w:r w:rsidRPr="00563CD5">
        <w:rPr>
          <w:rFonts w:cstheme="minorHAnsi"/>
          <w:kern w:val="1"/>
          <w:lang w:val="en-US"/>
        </w:rPr>
        <w:t>in</w:t>
      </w:r>
      <w:r w:rsidRPr="00563CD5">
        <w:rPr>
          <w:rFonts w:cstheme="minorHAnsi"/>
          <w:spacing w:val="-21"/>
          <w:kern w:val="1"/>
          <w:lang w:val="en-US"/>
        </w:rPr>
        <w:t xml:space="preserve"> </w:t>
      </w:r>
      <w:r w:rsidRPr="00563CD5">
        <w:rPr>
          <w:rFonts w:cstheme="minorHAnsi"/>
          <w:kern w:val="1"/>
          <w:lang w:val="en-US"/>
        </w:rPr>
        <w:t>designing,</w:t>
      </w:r>
      <w:r w:rsidRPr="00563CD5">
        <w:rPr>
          <w:rFonts w:cstheme="minorHAnsi"/>
          <w:spacing w:val="-20"/>
          <w:kern w:val="1"/>
          <w:lang w:val="en-US"/>
        </w:rPr>
        <w:t xml:space="preserve"> </w:t>
      </w:r>
      <w:r w:rsidRPr="00563CD5">
        <w:rPr>
          <w:rFonts w:cstheme="minorHAnsi"/>
          <w:kern w:val="1"/>
          <w:lang w:val="en-US"/>
        </w:rPr>
        <w:t>planning, setting</w:t>
      </w:r>
      <w:r w:rsidRPr="00563CD5">
        <w:rPr>
          <w:rFonts w:cstheme="minorHAnsi"/>
          <w:spacing w:val="-19"/>
          <w:kern w:val="1"/>
          <w:lang w:val="en-US"/>
        </w:rPr>
        <w:t xml:space="preserve"> </w:t>
      </w:r>
      <w:r w:rsidRPr="00563CD5">
        <w:rPr>
          <w:rFonts w:cstheme="minorHAnsi"/>
          <w:kern w:val="1"/>
          <w:lang w:val="en-US"/>
        </w:rPr>
        <w:t>up</w:t>
      </w:r>
      <w:r w:rsidRPr="00563CD5">
        <w:rPr>
          <w:rFonts w:cstheme="minorHAnsi"/>
          <w:spacing w:val="-18"/>
          <w:kern w:val="1"/>
          <w:lang w:val="en-US"/>
        </w:rPr>
        <w:t xml:space="preserve"> </w:t>
      </w:r>
      <w:r w:rsidRPr="00563CD5">
        <w:rPr>
          <w:rFonts w:cstheme="minorHAnsi"/>
          <w:kern w:val="1"/>
          <w:lang w:val="en-US"/>
        </w:rPr>
        <w:t>and</w:t>
      </w:r>
      <w:r w:rsidRPr="00563CD5">
        <w:rPr>
          <w:rFonts w:cstheme="minorHAnsi"/>
          <w:spacing w:val="-21"/>
          <w:kern w:val="1"/>
          <w:lang w:val="en-US"/>
        </w:rPr>
        <w:t xml:space="preserve"> </w:t>
      </w:r>
      <w:r w:rsidRPr="00563CD5">
        <w:rPr>
          <w:rFonts w:cstheme="minorHAnsi"/>
          <w:kern w:val="1"/>
          <w:lang w:val="en-US"/>
        </w:rPr>
        <w:t>managing</w:t>
      </w:r>
      <w:r w:rsidRPr="00563CD5">
        <w:rPr>
          <w:rFonts w:cstheme="minorHAnsi"/>
          <w:spacing w:val="-22"/>
          <w:kern w:val="1"/>
          <w:lang w:val="en-US"/>
        </w:rPr>
        <w:t xml:space="preserve"> </w:t>
      </w:r>
      <w:r w:rsidRPr="00563CD5">
        <w:rPr>
          <w:rFonts w:cstheme="minorHAnsi"/>
          <w:kern w:val="1"/>
          <w:lang w:val="en-US"/>
        </w:rPr>
        <w:t>supports</w:t>
      </w:r>
      <w:r w:rsidRPr="00563CD5">
        <w:rPr>
          <w:rFonts w:cstheme="minorHAnsi"/>
          <w:spacing w:val="-20"/>
          <w:kern w:val="1"/>
          <w:lang w:val="en-US"/>
        </w:rPr>
        <w:t xml:space="preserve"> </w:t>
      </w:r>
      <w:r w:rsidRPr="00563CD5">
        <w:rPr>
          <w:rFonts w:cstheme="minorHAnsi"/>
          <w:kern w:val="1"/>
          <w:lang w:val="en-US"/>
        </w:rPr>
        <w:t>and</w:t>
      </w:r>
      <w:r w:rsidRPr="00563CD5">
        <w:rPr>
          <w:rFonts w:cstheme="minorHAnsi"/>
          <w:spacing w:val="-15"/>
          <w:kern w:val="1"/>
          <w:lang w:val="en-US"/>
        </w:rPr>
        <w:t xml:space="preserve"> </w:t>
      </w:r>
      <w:r w:rsidRPr="00563CD5">
        <w:rPr>
          <w:rFonts w:cstheme="minorHAnsi"/>
          <w:kern w:val="1"/>
          <w:lang w:val="en-US"/>
        </w:rPr>
        <w:t>services;</w:t>
      </w:r>
      <w:r w:rsidRPr="00563CD5">
        <w:rPr>
          <w:rFonts w:cstheme="minorHAnsi"/>
          <w:spacing w:val="-21"/>
          <w:kern w:val="1"/>
          <w:lang w:val="en-US"/>
        </w:rPr>
        <w:t xml:space="preserve"> </w:t>
      </w:r>
      <w:r w:rsidRPr="00563CD5">
        <w:rPr>
          <w:rFonts w:cstheme="minorHAnsi"/>
          <w:kern w:val="1"/>
          <w:lang w:val="en-US"/>
        </w:rPr>
        <w:t>and</w:t>
      </w:r>
      <w:r w:rsidR="00563CD5" w:rsidRPr="00563CD5">
        <w:rPr>
          <w:rFonts w:cstheme="minorHAnsi"/>
          <w:kern w:val="1"/>
          <w:lang w:val="en-US"/>
        </w:rPr>
        <w:t>,</w:t>
      </w:r>
    </w:p>
    <w:p w14:paraId="4E9EA461" w14:textId="02CB8404" w:rsidR="004E6B31" w:rsidRPr="00563CD5" w:rsidRDefault="0080207B" w:rsidP="00563CD5">
      <w:pPr>
        <w:pStyle w:val="ListParagraph"/>
        <w:widowControl w:val="0"/>
        <w:numPr>
          <w:ilvl w:val="0"/>
          <w:numId w:val="6"/>
        </w:numPr>
        <w:autoSpaceDE w:val="0"/>
        <w:autoSpaceDN w:val="0"/>
        <w:adjustRightInd w:val="0"/>
        <w:spacing w:line="276" w:lineRule="auto"/>
        <w:ind w:right="-3"/>
        <w:rPr>
          <w:rFonts w:cstheme="minorHAnsi"/>
          <w:kern w:val="1"/>
          <w:lang w:val="en-US"/>
        </w:rPr>
      </w:pPr>
      <w:r w:rsidRPr="00563CD5">
        <w:rPr>
          <w:rFonts w:cstheme="minorHAnsi"/>
          <w:kern w:val="1"/>
          <w:lang w:val="en-US"/>
        </w:rPr>
        <w:t>Defin</w:t>
      </w:r>
      <w:r w:rsidR="00563CD5">
        <w:rPr>
          <w:rFonts w:cstheme="minorHAnsi"/>
          <w:kern w:val="1"/>
          <w:lang w:val="en-US"/>
        </w:rPr>
        <w:t>e</w:t>
      </w:r>
      <w:r w:rsidRPr="00563CD5">
        <w:rPr>
          <w:rFonts w:cstheme="minorHAnsi"/>
          <w:kern w:val="1"/>
          <w:lang w:val="en-US"/>
        </w:rPr>
        <w:t xml:space="preserve"> an agreement between participants, their families and support organization about who is </w:t>
      </w:r>
      <w:r w:rsidR="00AA7346" w:rsidRPr="00563CD5">
        <w:rPr>
          <w:rFonts w:cstheme="minorHAnsi"/>
          <w:kern w:val="1"/>
          <w:lang w:val="en-US"/>
        </w:rPr>
        <w:t>responsible</w:t>
      </w:r>
      <w:r w:rsidRPr="00563CD5">
        <w:rPr>
          <w:rFonts w:cstheme="minorHAnsi"/>
          <w:kern w:val="1"/>
          <w:lang w:val="en-US"/>
        </w:rPr>
        <w:t xml:space="preserve"> for each task associated with setting up and managing supports and services.</w:t>
      </w:r>
    </w:p>
    <w:p w14:paraId="3714EDDD" w14:textId="77777777" w:rsidR="004E6B31" w:rsidRPr="00AA7346" w:rsidRDefault="004E6B31" w:rsidP="00AA7346">
      <w:pPr>
        <w:widowControl w:val="0"/>
        <w:autoSpaceDE w:val="0"/>
        <w:autoSpaceDN w:val="0"/>
        <w:adjustRightInd w:val="0"/>
        <w:spacing w:line="276" w:lineRule="auto"/>
        <w:ind w:right="-3"/>
        <w:rPr>
          <w:rFonts w:cstheme="minorHAnsi"/>
          <w:kern w:val="1"/>
          <w:lang w:val="en-US"/>
        </w:rPr>
      </w:pPr>
    </w:p>
    <w:p w14:paraId="38F5FBD8"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Key elements:</w:t>
      </w:r>
    </w:p>
    <w:p w14:paraId="4FCB6F06" w14:textId="017197D3" w:rsidR="004E6B31" w:rsidRPr="00563CD5" w:rsidRDefault="0080207B" w:rsidP="00563CD5">
      <w:pPr>
        <w:pStyle w:val="ListParagraph"/>
        <w:widowControl w:val="0"/>
        <w:numPr>
          <w:ilvl w:val="0"/>
          <w:numId w:val="8"/>
        </w:numPr>
        <w:autoSpaceDE w:val="0"/>
        <w:autoSpaceDN w:val="0"/>
        <w:adjustRightInd w:val="0"/>
        <w:spacing w:line="276" w:lineRule="auto"/>
        <w:ind w:right="-3"/>
        <w:rPr>
          <w:rFonts w:cstheme="minorHAnsi"/>
          <w:i/>
          <w:iCs/>
          <w:kern w:val="1"/>
          <w:lang w:val="en-US"/>
        </w:rPr>
      </w:pPr>
      <w:r w:rsidRPr="00563CD5">
        <w:rPr>
          <w:rFonts w:cstheme="minorHAnsi"/>
          <w:i/>
          <w:iCs/>
          <w:kern w:val="1"/>
          <w:lang w:val="en-US"/>
        </w:rPr>
        <w:t>Participants</w:t>
      </w:r>
      <w:r w:rsidRPr="00563CD5">
        <w:rPr>
          <w:rFonts w:cstheme="minorHAnsi"/>
          <w:i/>
          <w:iCs/>
          <w:spacing w:val="-19"/>
          <w:kern w:val="1"/>
          <w:lang w:val="en-US"/>
        </w:rPr>
        <w:t xml:space="preserve"> </w:t>
      </w:r>
      <w:r w:rsidRPr="00563CD5">
        <w:rPr>
          <w:rFonts w:cstheme="minorHAnsi"/>
          <w:i/>
          <w:iCs/>
          <w:kern w:val="1"/>
          <w:lang w:val="en-US"/>
        </w:rPr>
        <w:t>engage</w:t>
      </w:r>
      <w:r w:rsidRPr="00563CD5">
        <w:rPr>
          <w:rFonts w:cstheme="minorHAnsi"/>
          <w:i/>
          <w:iCs/>
          <w:spacing w:val="-18"/>
          <w:kern w:val="1"/>
          <w:lang w:val="en-US"/>
        </w:rPr>
        <w:t xml:space="preserve"> </w:t>
      </w:r>
      <w:r w:rsidRPr="00563CD5">
        <w:rPr>
          <w:rFonts w:cstheme="minorHAnsi"/>
          <w:i/>
          <w:iCs/>
          <w:kern w:val="1"/>
          <w:lang w:val="en-US"/>
        </w:rPr>
        <w:t>their</w:t>
      </w:r>
      <w:r w:rsidRPr="00563CD5">
        <w:rPr>
          <w:rFonts w:cstheme="minorHAnsi"/>
          <w:i/>
          <w:iCs/>
          <w:spacing w:val="-19"/>
          <w:kern w:val="1"/>
          <w:lang w:val="en-US"/>
        </w:rPr>
        <w:t xml:space="preserve"> </w:t>
      </w:r>
      <w:r w:rsidRPr="00563CD5">
        <w:rPr>
          <w:rFonts w:cstheme="minorHAnsi"/>
          <w:i/>
          <w:iCs/>
          <w:kern w:val="1"/>
          <w:lang w:val="en-US"/>
        </w:rPr>
        <w:t>own</w:t>
      </w:r>
      <w:r w:rsidRPr="00563CD5">
        <w:rPr>
          <w:rFonts w:cstheme="minorHAnsi"/>
          <w:i/>
          <w:iCs/>
          <w:spacing w:val="-20"/>
          <w:kern w:val="1"/>
          <w:lang w:val="en-US"/>
        </w:rPr>
        <w:t xml:space="preserve"> </w:t>
      </w:r>
      <w:r w:rsidRPr="00563CD5">
        <w:rPr>
          <w:rFonts w:cstheme="minorHAnsi"/>
          <w:i/>
          <w:iCs/>
          <w:kern w:val="1"/>
          <w:lang w:val="en-US"/>
        </w:rPr>
        <w:t>supports</w:t>
      </w:r>
    </w:p>
    <w:p w14:paraId="4A6F260D" w14:textId="4EF2BBAA" w:rsidR="004E6B31" w:rsidRPr="00563CD5" w:rsidRDefault="0080207B" w:rsidP="00563CD5">
      <w:pPr>
        <w:pStyle w:val="ListParagraph"/>
        <w:widowControl w:val="0"/>
        <w:numPr>
          <w:ilvl w:val="1"/>
          <w:numId w:val="8"/>
        </w:numPr>
        <w:autoSpaceDE w:val="0"/>
        <w:autoSpaceDN w:val="0"/>
        <w:adjustRightInd w:val="0"/>
        <w:spacing w:line="276" w:lineRule="auto"/>
        <w:ind w:right="-3"/>
        <w:rPr>
          <w:rFonts w:cstheme="minorHAnsi"/>
          <w:kern w:val="1"/>
          <w:lang w:val="en-US"/>
        </w:rPr>
      </w:pPr>
      <w:r w:rsidRPr="00563CD5">
        <w:rPr>
          <w:rFonts w:cstheme="minorHAnsi"/>
          <w:kern w:val="1"/>
          <w:lang w:val="en-US"/>
        </w:rPr>
        <w:t>Formally</w:t>
      </w:r>
      <w:r w:rsidRPr="00563CD5">
        <w:rPr>
          <w:rFonts w:cstheme="minorHAnsi"/>
          <w:spacing w:val="-15"/>
          <w:kern w:val="1"/>
          <w:lang w:val="en-US"/>
        </w:rPr>
        <w:t xml:space="preserve"> </w:t>
      </w:r>
      <w:r w:rsidRPr="00563CD5">
        <w:rPr>
          <w:rFonts w:cstheme="minorHAnsi"/>
          <w:kern w:val="1"/>
          <w:lang w:val="en-US"/>
        </w:rPr>
        <w:t>being</w:t>
      </w:r>
      <w:r w:rsidRPr="00563CD5">
        <w:rPr>
          <w:rFonts w:cstheme="minorHAnsi"/>
          <w:spacing w:val="-17"/>
          <w:kern w:val="1"/>
          <w:lang w:val="en-US"/>
        </w:rPr>
        <w:t xml:space="preserve"> </w:t>
      </w:r>
      <w:r w:rsidRPr="00563CD5">
        <w:rPr>
          <w:rFonts w:cstheme="minorHAnsi"/>
          <w:kern w:val="1"/>
          <w:lang w:val="en-US"/>
        </w:rPr>
        <w:t>the</w:t>
      </w:r>
      <w:r w:rsidRPr="00563CD5">
        <w:rPr>
          <w:rFonts w:cstheme="minorHAnsi"/>
          <w:spacing w:val="-15"/>
          <w:kern w:val="1"/>
          <w:lang w:val="en-US"/>
        </w:rPr>
        <w:t xml:space="preserve"> </w:t>
      </w:r>
      <w:r w:rsidRPr="00563CD5">
        <w:rPr>
          <w:rFonts w:cstheme="minorHAnsi"/>
          <w:kern w:val="1"/>
          <w:lang w:val="en-US"/>
        </w:rPr>
        <w:t>“employer”</w:t>
      </w:r>
      <w:r w:rsidRPr="00563CD5">
        <w:rPr>
          <w:rFonts w:cstheme="minorHAnsi"/>
          <w:spacing w:val="-14"/>
          <w:kern w:val="1"/>
          <w:lang w:val="en-US"/>
        </w:rPr>
        <w:t xml:space="preserve"> </w:t>
      </w:r>
      <w:r w:rsidRPr="00563CD5">
        <w:rPr>
          <w:rFonts w:cstheme="minorHAnsi"/>
          <w:kern w:val="1"/>
          <w:lang w:val="en-US"/>
        </w:rPr>
        <w:t>of</w:t>
      </w:r>
      <w:r w:rsidRPr="00563CD5">
        <w:rPr>
          <w:rFonts w:cstheme="minorHAnsi"/>
          <w:spacing w:val="-14"/>
          <w:kern w:val="1"/>
          <w:lang w:val="en-US"/>
        </w:rPr>
        <w:t xml:space="preserve"> </w:t>
      </w:r>
      <w:r w:rsidRPr="00563CD5">
        <w:rPr>
          <w:rFonts w:cstheme="minorHAnsi"/>
          <w:kern w:val="1"/>
          <w:lang w:val="en-US"/>
        </w:rPr>
        <w:t>supports</w:t>
      </w:r>
    </w:p>
    <w:p w14:paraId="251397A4" w14:textId="381B10A5" w:rsidR="004E6B31" w:rsidRPr="00563CD5" w:rsidRDefault="0080207B" w:rsidP="00563CD5">
      <w:pPr>
        <w:pStyle w:val="ListParagraph"/>
        <w:widowControl w:val="0"/>
        <w:numPr>
          <w:ilvl w:val="1"/>
          <w:numId w:val="8"/>
        </w:numPr>
        <w:autoSpaceDE w:val="0"/>
        <w:autoSpaceDN w:val="0"/>
        <w:adjustRightInd w:val="0"/>
        <w:spacing w:line="276" w:lineRule="auto"/>
        <w:ind w:right="-3"/>
        <w:rPr>
          <w:rFonts w:cstheme="minorHAnsi"/>
          <w:kern w:val="1"/>
          <w:lang w:val="en-US"/>
        </w:rPr>
      </w:pPr>
      <w:r w:rsidRPr="00563CD5">
        <w:rPr>
          <w:rFonts w:cstheme="minorHAnsi"/>
          <w:kern w:val="1"/>
          <w:lang w:val="en-US"/>
        </w:rPr>
        <w:t>Associated responsibilities could include advertising, recruiting, inducting, training, supervising</w:t>
      </w:r>
    </w:p>
    <w:p w14:paraId="7BAD3D06" w14:textId="6EB8769E" w:rsidR="004E6B31" w:rsidRPr="00563CD5" w:rsidRDefault="0080207B" w:rsidP="00563CD5">
      <w:pPr>
        <w:pStyle w:val="ListParagraph"/>
        <w:widowControl w:val="0"/>
        <w:numPr>
          <w:ilvl w:val="0"/>
          <w:numId w:val="8"/>
        </w:numPr>
        <w:autoSpaceDE w:val="0"/>
        <w:autoSpaceDN w:val="0"/>
        <w:adjustRightInd w:val="0"/>
        <w:spacing w:line="276" w:lineRule="auto"/>
        <w:ind w:right="-3"/>
        <w:rPr>
          <w:rFonts w:cstheme="minorHAnsi"/>
          <w:i/>
          <w:kern w:val="1"/>
          <w:lang w:val="en-US"/>
        </w:rPr>
      </w:pPr>
      <w:r w:rsidRPr="00563CD5">
        <w:rPr>
          <w:rFonts w:cstheme="minorHAnsi"/>
          <w:i/>
          <w:kern w:val="1"/>
          <w:lang w:val="en-US"/>
        </w:rPr>
        <w:t>Co-ordination of</w:t>
      </w:r>
      <w:r w:rsidRPr="00563CD5">
        <w:rPr>
          <w:rFonts w:cstheme="minorHAnsi"/>
          <w:i/>
          <w:spacing w:val="-33"/>
          <w:kern w:val="1"/>
          <w:lang w:val="en-US"/>
        </w:rPr>
        <w:t xml:space="preserve"> </w:t>
      </w:r>
      <w:r w:rsidRPr="00563CD5">
        <w:rPr>
          <w:rFonts w:cstheme="minorHAnsi"/>
          <w:i/>
          <w:kern w:val="1"/>
          <w:lang w:val="en-US"/>
        </w:rPr>
        <w:t>supports</w:t>
      </w:r>
    </w:p>
    <w:p w14:paraId="400B1633" w14:textId="051DB7B2" w:rsidR="004E6B31" w:rsidRPr="00563CD5" w:rsidRDefault="0080207B" w:rsidP="00563CD5">
      <w:pPr>
        <w:pStyle w:val="ListParagraph"/>
        <w:widowControl w:val="0"/>
        <w:numPr>
          <w:ilvl w:val="1"/>
          <w:numId w:val="8"/>
        </w:numPr>
        <w:autoSpaceDE w:val="0"/>
        <w:autoSpaceDN w:val="0"/>
        <w:adjustRightInd w:val="0"/>
        <w:spacing w:line="276" w:lineRule="auto"/>
        <w:ind w:right="-3"/>
        <w:rPr>
          <w:rFonts w:cstheme="minorHAnsi"/>
          <w:kern w:val="1"/>
          <w:lang w:val="en-US"/>
        </w:rPr>
      </w:pPr>
      <w:r w:rsidRPr="00563CD5">
        <w:rPr>
          <w:rFonts w:cstheme="minorHAnsi"/>
          <w:kern w:val="1"/>
          <w:lang w:val="en-US"/>
        </w:rPr>
        <w:t>Organising</w:t>
      </w:r>
      <w:r w:rsidRPr="00563CD5">
        <w:rPr>
          <w:rFonts w:cstheme="minorHAnsi"/>
          <w:spacing w:val="-19"/>
          <w:kern w:val="1"/>
          <w:lang w:val="en-US"/>
        </w:rPr>
        <w:t xml:space="preserve"> </w:t>
      </w:r>
      <w:r w:rsidRPr="00563CD5">
        <w:rPr>
          <w:rFonts w:cstheme="minorHAnsi"/>
          <w:kern w:val="1"/>
          <w:lang w:val="en-US"/>
        </w:rPr>
        <w:t>and</w:t>
      </w:r>
      <w:r w:rsidRPr="00563CD5">
        <w:rPr>
          <w:rFonts w:cstheme="minorHAnsi"/>
          <w:spacing w:val="-20"/>
          <w:kern w:val="1"/>
          <w:lang w:val="en-US"/>
        </w:rPr>
        <w:t xml:space="preserve"> </w:t>
      </w:r>
      <w:r w:rsidRPr="00563CD5">
        <w:rPr>
          <w:rFonts w:cstheme="minorHAnsi"/>
          <w:kern w:val="1"/>
          <w:lang w:val="en-US"/>
        </w:rPr>
        <w:t>managing</w:t>
      </w:r>
      <w:r w:rsidRPr="00563CD5">
        <w:rPr>
          <w:rFonts w:cstheme="minorHAnsi"/>
          <w:spacing w:val="-19"/>
          <w:kern w:val="1"/>
          <w:lang w:val="en-US"/>
        </w:rPr>
        <w:t xml:space="preserve"> </w:t>
      </w:r>
      <w:r w:rsidRPr="00563CD5">
        <w:rPr>
          <w:rFonts w:cstheme="minorHAnsi"/>
          <w:kern w:val="1"/>
          <w:lang w:val="en-US"/>
        </w:rPr>
        <w:t>the</w:t>
      </w:r>
      <w:r w:rsidRPr="00563CD5">
        <w:rPr>
          <w:rFonts w:cstheme="minorHAnsi"/>
          <w:spacing w:val="-19"/>
          <w:kern w:val="1"/>
          <w:lang w:val="en-US"/>
        </w:rPr>
        <w:t xml:space="preserve"> </w:t>
      </w:r>
      <w:r w:rsidRPr="00563CD5">
        <w:rPr>
          <w:rFonts w:cstheme="minorHAnsi"/>
          <w:kern w:val="1"/>
          <w:lang w:val="en-US"/>
        </w:rPr>
        <w:t>schedule</w:t>
      </w:r>
      <w:r w:rsidRPr="00563CD5">
        <w:rPr>
          <w:rFonts w:cstheme="minorHAnsi"/>
          <w:spacing w:val="-20"/>
          <w:kern w:val="1"/>
          <w:lang w:val="en-US"/>
        </w:rPr>
        <w:t xml:space="preserve"> </w:t>
      </w:r>
      <w:r w:rsidRPr="00563CD5">
        <w:rPr>
          <w:rFonts w:cstheme="minorHAnsi"/>
          <w:kern w:val="1"/>
          <w:lang w:val="en-US"/>
        </w:rPr>
        <w:t>of</w:t>
      </w:r>
      <w:r w:rsidRPr="00563CD5">
        <w:rPr>
          <w:rFonts w:cstheme="minorHAnsi"/>
          <w:spacing w:val="-18"/>
          <w:kern w:val="1"/>
          <w:lang w:val="en-US"/>
        </w:rPr>
        <w:t xml:space="preserve"> </w:t>
      </w:r>
      <w:r w:rsidRPr="00563CD5">
        <w:rPr>
          <w:rFonts w:cstheme="minorHAnsi"/>
          <w:kern w:val="1"/>
          <w:lang w:val="en-US"/>
        </w:rPr>
        <w:t>supports</w:t>
      </w:r>
    </w:p>
    <w:p w14:paraId="045F88A9" w14:textId="77C67CF9" w:rsidR="004E6B31" w:rsidRPr="00563CD5" w:rsidRDefault="0080207B" w:rsidP="00563CD5">
      <w:pPr>
        <w:pStyle w:val="ListParagraph"/>
        <w:widowControl w:val="0"/>
        <w:numPr>
          <w:ilvl w:val="1"/>
          <w:numId w:val="8"/>
        </w:numPr>
        <w:autoSpaceDE w:val="0"/>
        <w:autoSpaceDN w:val="0"/>
        <w:adjustRightInd w:val="0"/>
        <w:spacing w:line="276" w:lineRule="auto"/>
        <w:ind w:right="-3"/>
        <w:rPr>
          <w:rFonts w:cstheme="minorHAnsi"/>
          <w:kern w:val="1"/>
          <w:lang w:val="en-US"/>
        </w:rPr>
      </w:pPr>
      <w:r w:rsidRPr="00563CD5">
        <w:rPr>
          <w:rFonts w:cstheme="minorHAnsi"/>
          <w:kern w:val="1"/>
          <w:lang w:val="en-US"/>
        </w:rPr>
        <w:t>Associated</w:t>
      </w:r>
      <w:r w:rsidR="00563CD5" w:rsidRPr="00563CD5">
        <w:rPr>
          <w:rFonts w:cstheme="minorHAnsi"/>
          <w:kern w:val="1"/>
          <w:lang w:val="en-US"/>
        </w:rPr>
        <w:t xml:space="preserve"> </w:t>
      </w:r>
      <w:r w:rsidRPr="00563CD5">
        <w:rPr>
          <w:rFonts w:cstheme="minorHAnsi"/>
          <w:spacing w:val="-42"/>
          <w:kern w:val="1"/>
          <w:lang w:val="en-US"/>
        </w:rPr>
        <w:t xml:space="preserve"> </w:t>
      </w:r>
      <w:r w:rsidRPr="00563CD5">
        <w:rPr>
          <w:rFonts w:cstheme="minorHAnsi"/>
          <w:kern w:val="1"/>
          <w:lang w:val="en-US"/>
        </w:rPr>
        <w:t>responsibilities</w:t>
      </w:r>
      <w:r w:rsidR="00563CD5" w:rsidRPr="00563CD5">
        <w:rPr>
          <w:rFonts w:cstheme="minorHAnsi"/>
          <w:kern w:val="1"/>
          <w:lang w:val="en-US"/>
        </w:rPr>
        <w:t xml:space="preserve"> </w:t>
      </w:r>
      <w:r w:rsidRPr="00563CD5">
        <w:rPr>
          <w:rFonts w:cstheme="minorHAnsi"/>
          <w:spacing w:val="-41"/>
          <w:kern w:val="1"/>
          <w:lang w:val="en-US"/>
        </w:rPr>
        <w:t xml:space="preserve"> </w:t>
      </w:r>
      <w:r w:rsidRPr="00563CD5">
        <w:rPr>
          <w:rFonts w:cstheme="minorHAnsi"/>
          <w:kern w:val="1"/>
          <w:lang w:val="en-US"/>
        </w:rPr>
        <w:t>could</w:t>
      </w:r>
      <w:r w:rsidR="00563CD5" w:rsidRPr="00563CD5">
        <w:rPr>
          <w:rFonts w:cstheme="minorHAnsi"/>
          <w:kern w:val="1"/>
          <w:lang w:val="en-US"/>
        </w:rPr>
        <w:t xml:space="preserve"> </w:t>
      </w:r>
      <w:r w:rsidRPr="00563CD5">
        <w:rPr>
          <w:rFonts w:cstheme="minorHAnsi"/>
          <w:spacing w:val="-42"/>
          <w:kern w:val="1"/>
          <w:lang w:val="en-US"/>
        </w:rPr>
        <w:t xml:space="preserve"> </w:t>
      </w:r>
      <w:r w:rsidRPr="00563CD5">
        <w:rPr>
          <w:rFonts w:cstheme="minorHAnsi"/>
          <w:kern w:val="1"/>
          <w:lang w:val="en-US"/>
        </w:rPr>
        <w:t>include</w:t>
      </w:r>
      <w:r w:rsidR="00563CD5" w:rsidRPr="00563CD5">
        <w:rPr>
          <w:rFonts w:cstheme="minorHAnsi"/>
          <w:kern w:val="1"/>
          <w:lang w:val="en-US"/>
        </w:rPr>
        <w:t xml:space="preserve"> </w:t>
      </w:r>
      <w:r w:rsidRPr="00563CD5">
        <w:rPr>
          <w:rFonts w:cstheme="minorHAnsi"/>
          <w:spacing w:val="-42"/>
          <w:kern w:val="1"/>
          <w:lang w:val="en-US"/>
        </w:rPr>
        <w:t xml:space="preserve"> </w:t>
      </w:r>
      <w:r w:rsidRPr="00563CD5">
        <w:rPr>
          <w:rFonts w:cstheme="minorHAnsi"/>
          <w:kern w:val="1"/>
          <w:lang w:val="en-US"/>
        </w:rPr>
        <w:t>managing</w:t>
      </w:r>
      <w:r w:rsidR="00563CD5" w:rsidRPr="00563CD5">
        <w:rPr>
          <w:rFonts w:cstheme="minorHAnsi"/>
          <w:kern w:val="1"/>
          <w:lang w:val="en-US"/>
        </w:rPr>
        <w:t xml:space="preserve"> </w:t>
      </w:r>
      <w:r w:rsidRPr="00563CD5">
        <w:rPr>
          <w:rFonts w:cstheme="minorHAnsi"/>
          <w:spacing w:val="-41"/>
          <w:kern w:val="1"/>
          <w:lang w:val="en-US"/>
        </w:rPr>
        <w:t xml:space="preserve"> </w:t>
      </w:r>
      <w:r w:rsidRPr="00563CD5">
        <w:rPr>
          <w:rFonts w:cstheme="minorHAnsi"/>
          <w:kern w:val="1"/>
          <w:lang w:val="en-US"/>
        </w:rPr>
        <w:t>timesheets,</w:t>
      </w:r>
      <w:r w:rsidR="00563CD5" w:rsidRPr="00563CD5">
        <w:rPr>
          <w:rFonts w:cstheme="minorHAnsi"/>
          <w:kern w:val="1"/>
          <w:lang w:val="en-US"/>
        </w:rPr>
        <w:t xml:space="preserve"> </w:t>
      </w:r>
      <w:r w:rsidRPr="00563CD5">
        <w:rPr>
          <w:rFonts w:cstheme="minorHAnsi"/>
          <w:spacing w:val="-42"/>
          <w:kern w:val="1"/>
          <w:lang w:val="en-US"/>
        </w:rPr>
        <w:t xml:space="preserve"> </w:t>
      </w:r>
      <w:r w:rsidRPr="00563CD5">
        <w:rPr>
          <w:rFonts w:cstheme="minorHAnsi"/>
          <w:kern w:val="1"/>
          <w:lang w:val="en-US"/>
        </w:rPr>
        <w:t>developing</w:t>
      </w:r>
      <w:r w:rsidR="00563CD5" w:rsidRPr="00563CD5">
        <w:rPr>
          <w:rFonts w:cstheme="minorHAnsi"/>
          <w:kern w:val="1"/>
          <w:lang w:val="en-US"/>
        </w:rPr>
        <w:t xml:space="preserve"> </w:t>
      </w:r>
      <w:r w:rsidRPr="00563CD5">
        <w:rPr>
          <w:rFonts w:cstheme="minorHAnsi"/>
          <w:spacing w:val="-41"/>
          <w:kern w:val="1"/>
          <w:lang w:val="en-US"/>
        </w:rPr>
        <w:t xml:space="preserve"> </w:t>
      </w:r>
      <w:r w:rsidRPr="00563CD5">
        <w:rPr>
          <w:rFonts w:cstheme="minorHAnsi"/>
          <w:kern w:val="1"/>
          <w:lang w:val="en-US"/>
        </w:rPr>
        <w:t>back</w:t>
      </w:r>
      <w:r w:rsidRPr="00563CD5">
        <w:rPr>
          <w:rFonts w:cstheme="minorHAnsi"/>
          <w:spacing w:val="-42"/>
          <w:kern w:val="1"/>
          <w:lang w:val="en-US"/>
        </w:rPr>
        <w:t xml:space="preserve"> </w:t>
      </w:r>
      <w:r w:rsidRPr="00563CD5">
        <w:rPr>
          <w:rFonts w:cstheme="minorHAnsi"/>
          <w:kern w:val="1"/>
          <w:lang w:val="en-US"/>
        </w:rPr>
        <w:t>up and</w:t>
      </w:r>
      <w:r w:rsidRPr="00563CD5">
        <w:rPr>
          <w:rFonts w:cstheme="minorHAnsi"/>
          <w:spacing w:val="-17"/>
          <w:kern w:val="1"/>
          <w:lang w:val="en-US"/>
        </w:rPr>
        <w:t xml:space="preserve"> </w:t>
      </w:r>
      <w:r w:rsidRPr="00563CD5">
        <w:rPr>
          <w:rFonts w:cstheme="minorHAnsi"/>
          <w:kern w:val="1"/>
          <w:lang w:val="en-US"/>
        </w:rPr>
        <w:t>safeguard</w:t>
      </w:r>
      <w:r w:rsidRPr="00563CD5">
        <w:rPr>
          <w:rFonts w:cstheme="minorHAnsi"/>
          <w:spacing w:val="-19"/>
          <w:kern w:val="1"/>
          <w:lang w:val="en-US"/>
        </w:rPr>
        <w:t xml:space="preserve"> </w:t>
      </w:r>
      <w:r w:rsidRPr="00563CD5">
        <w:rPr>
          <w:rFonts w:cstheme="minorHAnsi"/>
          <w:kern w:val="1"/>
          <w:lang w:val="en-US"/>
        </w:rPr>
        <w:t>plan</w:t>
      </w:r>
      <w:r w:rsidRPr="00563CD5">
        <w:rPr>
          <w:rFonts w:cstheme="minorHAnsi"/>
          <w:spacing w:val="-17"/>
          <w:kern w:val="1"/>
          <w:lang w:val="en-US"/>
        </w:rPr>
        <w:t xml:space="preserve"> </w:t>
      </w:r>
      <w:r w:rsidRPr="00563CD5">
        <w:rPr>
          <w:rFonts w:cstheme="minorHAnsi"/>
          <w:kern w:val="1"/>
          <w:lang w:val="en-US"/>
        </w:rPr>
        <w:t>for</w:t>
      </w:r>
      <w:r w:rsidRPr="00563CD5">
        <w:rPr>
          <w:rFonts w:cstheme="minorHAnsi"/>
          <w:spacing w:val="-20"/>
          <w:kern w:val="1"/>
          <w:lang w:val="en-US"/>
        </w:rPr>
        <w:t xml:space="preserve"> </w:t>
      </w:r>
      <w:r w:rsidRPr="00563CD5">
        <w:rPr>
          <w:rFonts w:cstheme="minorHAnsi"/>
          <w:kern w:val="1"/>
          <w:lang w:val="en-US"/>
        </w:rPr>
        <w:t>participants</w:t>
      </w:r>
      <w:r w:rsidRPr="00563CD5">
        <w:rPr>
          <w:rFonts w:cstheme="minorHAnsi"/>
          <w:spacing w:val="-19"/>
          <w:kern w:val="1"/>
          <w:lang w:val="en-US"/>
        </w:rPr>
        <w:t xml:space="preserve"> </w:t>
      </w:r>
      <w:r w:rsidRPr="00563CD5">
        <w:rPr>
          <w:rFonts w:cstheme="minorHAnsi"/>
          <w:kern w:val="1"/>
          <w:lang w:val="en-US"/>
        </w:rPr>
        <w:t>and</w:t>
      </w:r>
      <w:r w:rsidRPr="00563CD5">
        <w:rPr>
          <w:rFonts w:cstheme="minorHAnsi"/>
          <w:spacing w:val="-16"/>
          <w:kern w:val="1"/>
          <w:lang w:val="en-US"/>
        </w:rPr>
        <w:t xml:space="preserve"> </w:t>
      </w:r>
      <w:r w:rsidRPr="00563CD5">
        <w:rPr>
          <w:rFonts w:cstheme="minorHAnsi"/>
          <w:kern w:val="1"/>
          <w:lang w:val="en-US"/>
        </w:rPr>
        <w:t>support</w:t>
      </w:r>
      <w:r w:rsidRPr="00563CD5">
        <w:rPr>
          <w:rFonts w:cstheme="minorHAnsi"/>
          <w:spacing w:val="-16"/>
          <w:kern w:val="1"/>
          <w:lang w:val="en-US"/>
        </w:rPr>
        <w:t xml:space="preserve"> </w:t>
      </w:r>
      <w:r w:rsidRPr="00563CD5">
        <w:rPr>
          <w:rFonts w:cstheme="minorHAnsi"/>
          <w:kern w:val="1"/>
          <w:lang w:val="en-US"/>
        </w:rPr>
        <w:t>staff</w:t>
      </w:r>
    </w:p>
    <w:p w14:paraId="600A5E9C" w14:textId="11FAC57C" w:rsidR="004E6B31" w:rsidRPr="00563CD5" w:rsidRDefault="0080207B" w:rsidP="00563CD5">
      <w:pPr>
        <w:pStyle w:val="ListParagraph"/>
        <w:widowControl w:val="0"/>
        <w:numPr>
          <w:ilvl w:val="0"/>
          <w:numId w:val="8"/>
        </w:numPr>
        <w:autoSpaceDE w:val="0"/>
        <w:autoSpaceDN w:val="0"/>
        <w:adjustRightInd w:val="0"/>
        <w:spacing w:line="276" w:lineRule="auto"/>
        <w:ind w:right="-3"/>
        <w:rPr>
          <w:rFonts w:cstheme="minorHAnsi"/>
          <w:i/>
          <w:kern w:val="1"/>
          <w:lang w:val="en-US"/>
        </w:rPr>
      </w:pPr>
      <w:r w:rsidRPr="00563CD5">
        <w:rPr>
          <w:rFonts w:cstheme="minorHAnsi"/>
          <w:i/>
          <w:kern w:val="1"/>
          <w:lang w:val="en-US"/>
        </w:rPr>
        <w:t>Service Management</w:t>
      </w:r>
      <w:r w:rsidRPr="00563CD5">
        <w:rPr>
          <w:rFonts w:cstheme="minorHAnsi"/>
          <w:i/>
          <w:spacing w:val="-34"/>
          <w:kern w:val="1"/>
          <w:lang w:val="en-US"/>
        </w:rPr>
        <w:t xml:space="preserve"> </w:t>
      </w:r>
      <w:r w:rsidRPr="00563CD5">
        <w:rPr>
          <w:rFonts w:cstheme="minorHAnsi"/>
          <w:i/>
          <w:kern w:val="1"/>
          <w:lang w:val="en-US"/>
        </w:rPr>
        <w:t>supports**</w:t>
      </w:r>
    </w:p>
    <w:p w14:paraId="08DC6EC0" w14:textId="29FA67F0" w:rsidR="004E6B31" w:rsidRPr="00563CD5" w:rsidRDefault="0080207B" w:rsidP="00563CD5">
      <w:pPr>
        <w:pStyle w:val="ListParagraph"/>
        <w:widowControl w:val="0"/>
        <w:numPr>
          <w:ilvl w:val="1"/>
          <w:numId w:val="8"/>
        </w:numPr>
        <w:autoSpaceDE w:val="0"/>
        <w:autoSpaceDN w:val="0"/>
        <w:adjustRightInd w:val="0"/>
        <w:spacing w:line="276" w:lineRule="auto"/>
        <w:ind w:right="-3"/>
        <w:rPr>
          <w:rFonts w:cstheme="minorHAnsi"/>
          <w:kern w:val="1"/>
          <w:lang w:val="en-US"/>
        </w:rPr>
      </w:pPr>
      <w:r w:rsidRPr="00563CD5">
        <w:rPr>
          <w:rFonts w:cstheme="minorHAnsi"/>
          <w:kern w:val="1"/>
          <w:lang w:val="en-US"/>
        </w:rPr>
        <w:t>Key</w:t>
      </w:r>
      <w:r w:rsidRPr="00563CD5">
        <w:rPr>
          <w:rFonts w:cstheme="minorHAnsi"/>
          <w:spacing w:val="-23"/>
          <w:kern w:val="1"/>
          <w:lang w:val="en-US"/>
        </w:rPr>
        <w:t xml:space="preserve"> </w:t>
      </w:r>
      <w:r w:rsidRPr="00563CD5">
        <w:rPr>
          <w:rFonts w:cstheme="minorHAnsi"/>
          <w:kern w:val="1"/>
          <w:lang w:val="en-US"/>
        </w:rPr>
        <w:t>aspect</w:t>
      </w:r>
      <w:r w:rsidRPr="00563CD5">
        <w:rPr>
          <w:rFonts w:cstheme="minorHAnsi"/>
          <w:spacing w:val="-25"/>
          <w:kern w:val="1"/>
          <w:lang w:val="en-US"/>
        </w:rPr>
        <w:t xml:space="preserve"> </w:t>
      </w:r>
      <w:r w:rsidRPr="00563CD5">
        <w:rPr>
          <w:rFonts w:cstheme="minorHAnsi"/>
          <w:kern w:val="1"/>
          <w:lang w:val="en-US"/>
        </w:rPr>
        <w:t>of</w:t>
      </w:r>
      <w:r w:rsidRPr="00563CD5">
        <w:rPr>
          <w:rFonts w:cstheme="minorHAnsi"/>
          <w:spacing w:val="-24"/>
          <w:kern w:val="1"/>
          <w:lang w:val="en-US"/>
        </w:rPr>
        <w:t xml:space="preserve"> </w:t>
      </w:r>
      <w:r w:rsidRPr="00563CD5">
        <w:rPr>
          <w:rFonts w:cstheme="minorHAnsi"/>
          <w:kern w:val="1"/>
          <w:lang w:val="en-US"/>
        </w:rPr>
        <w:t>the</w:t>
      </w:r>
      <w:r w:rsidRPr="00563CD5">
        <w:rPr>
          <w:rFonts w:cstheme="minorHAnsi"/>
          <w:spacing w:val="-25"/>
          <w:kern w:val="1"/>
          <w:lang w:val="en-US"/>
        </w:rPr>
        <w:t xml:space="preserve"> </w:t>
      </w:r>
      <w:r w:rsidRPr="00563CD5">
        <w:rPr>
          <w:rFonts w:cstheme="minorHAnsi"/>
          <w:kern w:val="1"/>
          <w:lang w:val="en-US"/>
        </w:rPr>
        <w:t>partnership</w:t>
      </w:r>
      <w:r w:rsidRPr="00563CD5">
        <w:rPr>
          <w:rFonts w:cstheme="minorHAnsi"/>
          <w:spacing w:val="-24"/>
          <w:kern w:val="1"/>
          <w:lang w:val="en-US"/>
        </w:rPr>
        <w:t xml:space="preserve"> </w:t>
      </w:r>
      <w:r w:rsidRPr="00563CD5">
        <w:rPr>
          <w:rFonts w:cstheme="minorHAnsi"/>
          <w:kern w:val="1"/>
          <w:lang w:val="en-US"/>
        </w:rPr>
        <w:t>between</w:t>
      </w:r>
      <w:r w:rsidRPr="00563CD5">
        <w:rPr>
          <w:rFonts w:cstheme="minorHAnsi"/>
          <w:spacing w:val="-25"/>
          <w:kern w:val="1"/>
          <w:lang w:val="en-US"/>
        </w:rPr>
        <w:t xml:space="preserve"> </w:t>
      </w:r>
      <w:r w:rsidRPr="00563CD5">
        <w:rPr>
          <w:rFonts w:cstheme="minorHAnsi"/>
          <w:kern w:val="1"/>
          <w:lang w:val="en-US"/>
        </w:rPr>
        <w:t>organisation</w:t>
      </w:r>
      <w:r w:rsidRPr="00563CD5">
        <w:rPr>
          <w:rFonts w:cstheme="minorHAnsi"/>
          <w:spacing w:val="-23"/>
          <w:kern w:val="1"/>
          <w:lang w:val="en-US"/>
        </w:rPr>
        <w:t xml:space="preserve"> </w:t>
      </w:r>
      <w:r w:rsidRPr="00563CD5">
        <w:rPr>
          <w:rFonts w:cstheme="minorHAnsi"/>
          <w:kern w:val="1"/>
          <w:lang w:val="en-US"/>
        </w:rPr>
        <w:t>and</w:t>
      </w:r>
      <w:r w:rsidRPr="00563CD5">
        <w:rPr>
          <w:rFonts w:cstheme="minorHAnsi"/>
          <w:spacing w:val="-25"/>
          <w:kern w:val="1"/>
          <w:lang w:val="en-US"/>
        </w:rPr>
        <w:t xml:space="preserve"> </w:t>
      </w:r>
      <w:r w:rsidRPr="00563CD5">
        <w:rPr>
          <w:rFonts w:cstheme="minorHAnsi"/>
          <w:kern w:val="1"/>
          <w:lang w:val="en-US"/>
        </w:rPr>
        <w:t>individual:</w:t>
      </w:r>
      <w:r w:rsidRPr="00563CD5">
        <w:rPr>
          <w:rFonts w:cstheme="minorHAnsi"/>
          <w:spacing w:val="-23"/>
          <w:kern w:val="1"/>
          <w:lang w:val="en-US"/>
        </w:rPr>
        <w:t xml:space="preserve"> </w:t>
      </w:r>
      <w:r w:rsidRPr="00563CD5">
        <w:rPr>
          <w:rFonts w:cstheme="minorHAnsi"/>
          <w:kern w:val="1"/>
          <w:lang w:val="en-US"/>
        </w:rPr>
        <w:t>A</w:t>
      </w:r>
      <w:r w:rsidRPr="00563CD5">
        <w:rPr>
          <w:rFonts w:cstheme="minorHAnsi"/>
          <w:spacing w:val="-25"/>
          <w:kern w:val="1"/>
          <w:lang w:val="en-US"/>
        </w:rPr>
        <w:t xml:space="preserve"> </w:t>
      </w:r>
      <w:r w:rsidRPr="00563CD5">
        <w:rPr>
          <w:rFonts w:cstheme="minorHAnsi"/>
          <w:kern w:val="1"/>
          <w:lang w:val="en-US"/>
        </w:rPr>
        <w:t>development and</w:t>
      </w:r>
      <w:r w:rsidRPr="00563CD5">
        <w:rPr>
          <w:rFonts w:cstheme="minorHAnsi"/>
          <w:spacing w:val="-27"/>
          <w:kern w:val="1"/>
          <w:lang w:val="en-US"/>
        </w:rPr>
        <w:t xml:space="preserve"> </w:t>
      </w:r>
      <w:r w:rsidRPr="00563CD5">
        <w:rPr>
          <w:rFonts w:cstheme="minorHAnsi"/>
          <w:kern w:val="1"/>
          <w:lang w:val="en-US"/>
        </w:rPr>
        <w:t>capacity</w:t>
      </w:r>
      <w:r w:rsidRPr="00563CD5">
        <w:rPr>
          <w:rFonts w:cstheme="minorHAnsi"/>
          <w:spacing w:val="-30"/>
          <w:kern w:val="1"/>
          <w:lang w:val="en-US"/>
        </w:rPr>
        <w:t xml:space="preserve"> </w:t>
      </w:r>
      <w:r w:rsidRPr="00563CD5">
        <w:rPr>
          <w:rFonts w:cstheme="minorHAnsi"/>
          <w:kern w:val="1"/>
          <w:lang w:val="en-US"/>
        </w:rPr>
        <w:t>building</w:t>
      </w:r>
      <w:r w:rsidRPr="00563CD5">
        <w:rPr>
          <w:rFonts w:cstheme="minorHAnsi"/>
          <w:spacing w:val="-29"/>
          <w:kern w:val="1"/>
          <w:lang w:val="en-US"/>
        </w:rPr>
        <w:t xml:space="preserve"> </w:t>
      </w:r>
      <w:r w:rsidRPr="00563CD5">
        <w:rPr>
          <w:rFonts w:cstheme="minorHAnsi"/>
          <w:kern w:val="1"/>
          <w:lang w:val="en-US"/>
        </w:rPr>
        <w:t>role</w:t>
      </w:r>
      <w:r w:rsidRPr="00563CD5">
        <w:rPr>
          <w:rFonts w:cstheme="minorHAnsi"/>
          <w:spacing w:val="-28"/>
          <w:kern w:val="1"/>
          <w:lang w:val="en-US"/>
        </w:rPr>
        <w:t xml:space="preserve"> </w:t>
      </w:r>
      <w:r w:rsidRPr="00563CD5">
        <w:rPr>
          <w:rFonts w:cstheme="minorHAnsi"/>
          <w:kern w:val="1"/>
          <w:lang w:val="en-US"/>
        </w:rPr>
        <w:t>that</w:t>
      </w:r>
      <w:r w:rsidRPr="00563CD5">
        <w:rPr>
          <w:rFonts w:cstheme="minorHAnsi"/>
          <w:spacing w:val="-29"/>
          <w:kern w:val="1"/>
          <w:lang w:val="en-US"/>
        </w:rPr>
        <w:t xml:space="preserve"> </w:t>
      </w:r>
      <w:r w:rsidRPr="00563CD5">
        <w:rPr>
          <w:rFonts w:cstheme="minorHAnsi"/>
          <w:kern w:val="1"/>
          <w:lang w:val="en-US"/>
        </w:rPr>
        <w:t>provides</w:t>
      </w:r>
      <w:r w:rsidRPr="00563CD5">
        <w:rPr>
          <w:rFonts w:cstheme="minorHAnsi"/>
          <w:spacing w:val="-25"/>
          <w:kern w:val="1"/>
          <w:lang w:val="en-US"/>
        </w:rPr>
        <w:t xml:space="preserve"> </w:t>
      </w:r>
      <w:r w:rsidRPr="00563CD5">
        <w:rPr>
          <w:rFonts w:cstheme="minorHAnsi"/>
          <w:kern w:val="1"/>
          <w:lang w:val="en-US"/>
        </w:rPr>
        <w:t>continuous</w:t>
      </w:r>
      <w:r w:rsidRPr="00563CD5">
        <w:rPr>
          <w:rFonts w:cstheme="minorHAnsi"/>
          <w:spacing w:val="-27"/>
          <w:kern w:val="1"/>
          <w:lang w:val="en-US"/>
        </w:rPr>
        <w:t xml:space="preserve"> </w:t>
      </w:r>
      <w:r w:rsidRPr="00563CD5">
        <w:rPr>
          <w:rFonts w:cstheme="minorHAnsi"/>
          <w:kern w:val="1"/>
          <w:lang w:val="en-US"/>
        </w:rPr>
        <w:t>support</w:t>
      </w:r>
      <w:r w:rsidRPr="00563CD5">
        <w:rPr>
          <w:rFonts w:cstheme="minorHAnsi"/>
          <w:spacing w:val="-26"/>
          <w:kern w:val="1"/>
          <w:lang w:val="en-US"/>
        </w:rPr>
        <w:t xml:space="preserve"> </w:t>
      </w:r>
      <w:r w:rsidRPr="00563CD5">
        <w:rPr>
          <w:rFonts w:cstheme="minorHAnsi"/>
          <w:kern w:val="1"/>
          <w:lang w:val="en-US"/>
        </w:rPr>
        <w:t>and</w:t>
      </w:r>
      <w:r w:rsidRPr="00563CD5">
        <w:rPr>
          <w:rFonts w:cstheme="minorHAnsi"/>
          <w:spacing w:val="-29"/>
          <w:kern w:val="1"/>
          <w:lang w:val="en-US"/>
        </w:rPr>
        <w:t xml:space="preserve"> </w:t>
      </w:r>
      <w:r w:rsidRPr="00563CD5">
        <w:rPr>
          <w:rFonts w:cstheme="minorHAnsi"/>
          <w:kern w:val="1"/>
          <w:lang w:val="en-US"/>
        </w:rPr>
        <w:t>advice</w:t>
      </w:r>
    </w:p>
    <w:p w14:paraId="0B917AB1" w14:textId="2A15DA8B" w:rsidR="004E6B31" w:rsidRPr="00563CD5" w:rsidRDefault="0080207B" w:rsidP="00563CD5">
      <w:pPr>
        <w:pStyle w:val="ListParagraph"/>
        <w:widowControl w:val="0"/>
        <w:numPr>
          <w:ilvl w:val="1"/>
          <w:numId w:val="8"/>
        </w:numPr>
        <w:autoSpaceDE w:val="0"/>
        <w:autoSpaceDN w:val="0"/>
        <w:adjustRightInd w:val="0"/>
        <w:spacing w:line="276" w:lineRule="auto"/>
        <w:ind w:right="-3"/>
        <w:rPr>
          <w:rFonts w:cstheme="minorHAnsi"/>
          <w:kern w:val="1"/>
          <w:lang w:val="en-US"/>
        </w:rPr>
      </w:pPr>
      <w:r w:rsidRPr="00563CD5">
        <w:rPr>
          <w:rFonts w:cstheme="minorHAnsi"/>
          <w:kern w:val="1"/>
          <w:lang w:val="en-US"/>
        </w:rPr>
        <w:t>Associated</w:t>
      </w:r>
      <w:r w:rsidRPr="00563CD5">
        <w:rPr>
          <w:rFonts w:cstheme="minorHAnsi"/>
          <w:spacing w:val="-36"/>
          <w:kern w:val="1"/>
          <w:lang w:val="en-US"/>
        </w:rPr>
        <w:t xml:space="preserve"> </w:t>
      </w:r>
      <w:r w:rsidRPr="00563CD5">
        <w:rPr>
          <w:rFonts w:cstheme="minorHAnsi"/>
          <w:kern w:val="1"/>
          <w:lang w:val="en-US"/>
        </w:rPr>
        <w:t>responsibilities</w:t>
      </w:r>
      <w:r w:rsidRPr="00563CD5">
        <w:rPr>
          <w:rFonts w:cstheme="minorHAnsi"/>
          <w:spacing w:val="-35"/>
          <w:kern w:val="1"/>
          <w:lang w:val="en-US"/>
        </w:rPr>
        <w:t xml:space="preserve"> </w:t>
      </w:r>
      <w:r w:rsidRPr="00563CD5">
        <w:rPr>
          <w:rFonts w:cstheme="minorHAnsi"/>
          <w:kern w:val="1"/>
          <w:lang w:val="en-US"/>
        </w:rPr>
        <w:t>could</w:t>
      </w:r>
      <w:r w:rsidRPr="00563CD5">
        <w:rPr>
          <w:rFonts w:cstheme="minorHAnsi"/>
          <w:spacing w:val="-36"/>
          <w:kern w:val="1"/>
          <w:lang w:val="en-US"/>
        </w:rPr>
        <w:t xml:space="preserve"> </w:t>
      </w:r>
      <w:r w:rsidRPr="00563CD5">
        <w:rPr>
          <w:rFonts w:cstheme="minorHAnsi"/>
          <w:kern w:val="1"/>
          <w:lang w:val="en-US"/>
        </w:rPr>
        <w:t>include</w:t>
      </w:r>
      <w:r w:rsidRPr="00563CD5">
        <w:rPr>
          <w:rFonts w:cstheme="minorHAnsi"/>
          <w:spacing w:val="-37"/>
          <w:kern w:val="1"/>
          <w:lang w:val="en-US"/>
        </w:rPr>
        <w:t xml:space="preserve"> </w:t>
      </w:r>
      <w:r w:rsidRPr="00563CD5">
        <w:rPr>
          <w:rFonts w:cstheme="minorHAnsi"/>
          <w:kern w:val="1"/>
          <w:lang w:val="en-US"/>
        </w:rPr>
        <w:t>information,</w:t>
      </w:r>
      <w:r w:rsidRPr="00563CD5">
        <w:rPr>
          <w:rFonts w:cstheme="minorHAnsi"/>
          <w:spacing w:val="-37"/>
          <w:kern w:val="1"/>
          <w:lang w:val="en-US"/>
        </w:rPr>
        <w:t xml:space="preserve"> </w:t>
      </w:r>
      <w:r w:rsidRPr="00563CD5">
        <w:rPr>
          <w:rFonts w:cstheme="minorHAnsi"/>
          <w:kern w:val="1"/>
          <w:lang w:val="en-US"/>
        </w:rPr>
        <w:t>advice,</w:t>
      </w:r>
      <w:r w:rsidRPr="00563CD5">
        <w:rPr>
          <w:rFonts w:cstheme="minorHAnsi"/>
          <w:spacing w:val="-37"/>
          <w:kern w:val="1"/>
          <w:lang w:val="en-US"/>
        </w:rPr>
        <w:t xml:space="preserve"> </w:t>
      </w:r>
      <w:r w:rsidRPr="00563CD5">
        <w:rPr>
          <w:rFonts w:cstheme="minorHAnsi"/>
          <w:kern w:val="1"/>
          <w:lang w:val="en-US"/>
        </w:rPr>
        <w:t>guidance,</w:t>
      </w:r>
      <w:r w:rsidRPr="00563CD5">
        <w:rPr>
          <w:rFonts w:cstheme="minorHAnsi"/>
          <w:spacing w:val="-37"/>
          <w:kern w:val="1"/>
          <w:lang w:val="en-US"/>
        </w:rPr>
        <w:t xml:space="preserve"> </w:t>
      </w:r>
      <w:r w:rsidRPr="00563CD5">
        <w:rPr>
          <w:rFonts w:cstheme="minorHAnsi"/>
          <w:kern w:val="1"/>
          <w:lang w:val="en-US"/>
        </w:rPr>
        <w:t>building capacity, transition planning, safeguarding (eg, sustainability of support arrangements, back up</w:t>
      </w:r>
      <w:r w:rsidRPr="00563CD5">
        <w:rPr>
          <w:rFonts w:cstheme="minorHAnsi"/>
          <w:spacing w:val="-52"/>
          <w:kern w:val="1"/>
          <w:lang w:val="en-US"/>
        </w:rPr>
        <w:t xml:space="preserve"> </w:t>
      </w:r>
      <w:r w:rsidRPr="00563CD5">
        <w:rPr>
          <w:rFonts w:cstheme="minorHAnsi"/>
          <w:kern w:val="1"/>
          <w:lang w:val="en-US"/>
        </w:rPr>
        <w:t>plans)</w:t>
      </w:r>
    </w:p>
    <w:p w14:paraId="671CA1F4" w14:textId="590741DF" w:rsidR="004E6B31" w:rsidRPr="00563CD5" w:rsidRDefault="0080207B" w:rsidP="00563CD5">
      <w:pPr>
        <w:pStyle w:val="ListParagraph"/>
        <w:widowControl w:val="0"/>
        <w:numPr>
          <w:ilvl w:val="0"/>
          <w:numId w:val="8"/>
        </w:numPr>
        <w:autoSpaceDE w:val="0"/>
        <w:autoSpaceDN w:val="0"/>
        <w:adjustRightInd w:val="0"/>
        <w:spacing w:line="276" w:lineRule="auto"/>
        <w:ind w:right="-3"/>
        <w:rPr>
          <w:rFonts w:cstheme="minorHAnsi"/>
          <w:i/>
          <w:kern w:val="1"/>
          <w:lang w:val="en-US"/>
        </w:rPr>
      </w:pPr>
      <w:r w:rsidRPr="00563CD5">
        <w:rPr>
          <w:rFonts w:cstheme="minorHAnsi"/>
          <w:i/>
          <w:kern w:val="1"/>
          <w:lang w:val="en-US"/>
        </w:rPr>
        <w:lastRenderedPageBreak/>
        <w:t>Responsibilities to the</w:t>
      </w:r>
      <w:r w:rsidR="00563CD5">
        <w:rPr>
          <w:rFonts w:cstheme="minorHAnsi"/>
          <w:i/>
          <w:kern w:val="1"/>
          <w:lang w:val="en-US"/>
        </w:rPr>
        <w:t xml:space="preserve"> </w:t>
      </w:r>
      <w:r w:rsidRPr="00563CD5">
        <w:rPr>
          <w:rFonts w:cstheme="minorHAnsi"/>
          <w:i/>
          <w:spacing w:val="-50"/>
          <w:kern w:val="1"/>
          <w:lang w:val="en-US"/>
        </w:rPr>
        <w:t xml:space="preserve"> </w:t>
      </w:r>
      <w:r w:rsidRPr="00563CD5">
        <w:rPr>
          <w:rFonts w:cstheme="minorHAnsi"/>
          <w:i/>
          <w:kern w:val="1"/>
          <w:lang w:val="en-US"/>
        </w:rPr>
        <w:t>funder</w:t>
      </w:r>
    </w:p>
    <w:p w14:paraId="507DFCAF" w14:textId="537164C3" w:rsidR="004E6B31" w:rsidRPr="00563CD5" w:rsidRDefault="0080207B" w:rsidP="00563CD5">
      <w:pPr>
        <w:pStyle w:val="ListParagraph"/>
        <w:widowControl w:val="0"/>
        <w:numPr>
          <w:ilvl w:val="1"/>
          <w:numId w:val="8"/>
        </w:numPr>
        <w:autoSpaceDE w:val="0"/>
        <w:autoSpaceDN w:val="0"/>
        <w:adjustRightInd w:val="0"/>
        <w:spacing w:line="276" w:lineRule="auto"/>
        <w:ind w:right="-3"/>
        <w:rPr>
          <w:rFonts w:cstheme="minorHAnsi"/>
          <w:kern w:val="1"/>
          <w:lang w:val="en-US"/>
        </w:rPr>
      </w:pPr>
      <w:r w:rsidRPr="00563CD5">
        <w:rPr>
          <w:rFonts w:cstheme="minorHAnsi"/>
          <w:kern w:val="1"/>
          <w:lang w:val="en-US"/>
        </w:rPr>
        <w:t>Ensuring</w:t>
      </w:r>
      <w:r w:rsidRPr="00563CD5">
        <w:rPr>
          <w:rFonts w:cstheme="minorHAnsi"/>
          <w:spacing w:val="-17"/>
          <w:kern w:val="1"/>
          <w:lang w:val="en-US"/>
        </w:rPr>
        <w:t xml:space="preserve"> </w:t>
      </w:r>
      <w:r w:rsidRPr="00563CD5">
        <w:rPr>
          <w:rFonts w:cstheme="minorHAnsi"/>
          <w:kern w:val="1"/>
          <w:lang w:val="en-US"/>
        </w:rPr>
        <w:t>compliance</w:t>
      </w:r>
      <w:r w:rsidRPr="00563CD5">
        <w:rPr>
          <w:rFonts w:cstheme="minorHAnsi"/>
          <w:spacing w:val="-15"/>
          <w:kern w:val="1"/>
          <w:lang w:val="en-US"/>
        </w:rPr>
        <w:t xml:space="preserve"> </w:t>
      </w:r>
      <w:r w:rsidRPr="00563CD5">
        <w:rPr>
          <w:rFonts w:cstheme="minorHAnsi"/>
          <w:kern w:val="1"/>
          <w:lang w:val="en-US"/>
        </w:rPr>
        <w:t>with</w:t>
      </w:r>
      <w:r w:rsidRPr="00563CD5">
        <w:rPr>
          <w:rFonts w:cstheme="minorHAnsi"/>
          <w:spacing w:val="-16"/>
          <w:kern w:val="1"/>
          <w:lang w:val="en-US"/>
        </w:rPr>
        <w:t xml:space="preserve"> </w:t>
      </w:r>
      <w:r w:rsidRPr="00563CD5">
        <w:rPr>
          <w:rFonts w:cstheme="minorHAnsi"/>
          <w:kern w:val="1"/>
          <w:lang w:val="en-US"/>
        </w:rPr>
        <w:t>funder</w:t>
      </w:r>
      <w:r w:rsidRPr="00563CD5">
        <w:rPr>
          <w:rFonts w:cstheme="minorHAnsi"/>
          <w:spacing w:val="-19"/>
          <w:kern w:val="1"/>
          <w:lang w:val="en-US"/>
        </w:rPr>
        <w:t xml:space="preserve"> </w:t>
      </w:r>
      <w:r w:rsidRPr="00563CD5">
        <w:rPr>
          <w:rFonts w:cstheme="minorHAnsi"/>
          <w:kern w:val="1"/>
          <w:lang w:val="en-US"/>
        </w:rPr>
        <w:t>requirements</w:t>
      </w:r>
    </w:p>
    <w:p w14:paraId="0C53A6C2" w14:textId="49C26F5D" w:rsidR="004E6B31" w:rsidRPr="00563CD5" w:rsidRDefault="0080207B" w:rsidP="00563CD5">
      <w:pPr>
        <w:pStyle w:val="ListParagraph"/>
        <w:widowControl w:val="0"/>
        <w:numPr>
          <w:ilvl w:val="1"/>
          <w:numId w:val="8"/>
        </w:numPr>
        <w:autoSpaceDE w:val="0"/>
        <w:autoSpaceDN w:val="0"/>
        <w:adjustRightInd w:val="0"/>
        <w:spacing w:line="276" w:lineRule="auto"/>
        <w:ind w:right="-3"/>
        <w:rPr>
          <w:rFonts w:cstheme="minorHAnsi"/>
          <w:kern w:val="1"/>
          <w:lang w:val="en-US"/>
        </w:rPr>
      </w:pPr>
      <w:r w:rsidRPr="00563CD5">
        <w:rPr>
          <w:rFonts w:cstheme="minorHAnsi"/>
          <w:kern w:val="1"/>
          <w:lang w:val="en-US"/>
        </w:rPr>
        <w:t>Associated</w:t>
      </w:r>
      <w:r w:rsidRPr="00563CD5">
        <w:rPr>
          <w:rFonts w:cstheme="minorHAnsi"/>
          <w:spacing w:val="-32"/>
          <w:kern w:val="1"/>
          <w:lang w:val="en-US"/>
        </w:rPr>
        <w:t xml:space="preserve"> </w:t>
      </w:r>
      <w:r w:rsidRPr="00563CD5">
        <w:rPr>
          <w:rFonts w:cstheme="minorHAnsi"/>
          <w:kern w:val="1"/>
          <w:lang w:val="en-US"/>
        </w:rPr>
        <w:t>responsibilities</w:t>
      </w:r>
      <w:r w:rsidRPr="00563CD5">
        <w:rPr>
          <w:rFonts w:cstheme="minorHAnsi"/>
          <w:spacing w:val="-31"/>
          <w:kern w:val="1"/>
          <w:lang w:val="en-US"/>
        </w:rPr>
        <w:t xml:space="preserve"> </w:t>
      </w:r>
      <w:r w:rsidRPr="00563CD5">
        <w:rPr>
          <w:rFonts w:cstheme="minorHAnsi"/>
          <w:kern w:val="1"/>
          <w:lang w:val="en-US"/>
        </w:rPr>
        <w:t>could</w:t>
      </w:r>
      <w:r w:rsidRPr="00563CD5">
        <w:rPr>
          <w:rFonts w:cstheme="minorHAnsi"/>
          <w:spacing w:val="-32"/>
          <w:kern w:val="1"/>
          <w:lang w:val="en-US"/>
        </w:rPr>
        <w:t xml:space="preserve"> </w:t>
      </w:r>
      <w:r w:rsidRPr="00563CD5">
        <w:rPr>
          <w:rFonts w:cstheme="minorHAnsi"/>
          <w:kern w:val="1"/>
          <w:lang w:val="en-US"/>
        </w:rPr>
        <w:t>include</w:t>
      </w:r>
      <w:r w:rsidRPr="00563CD5">
        <w:rPr>
          <w:rFonts w:cstheme="minorHAnsi"/>
          <w:spacing w:val="-33"/>
          <w:kern w:val="1"/>
          <w:lang w:val="en-US"/>
        </w:rPr>
        <w:t xml:space="preserve"> </w:t>
      </w:r>
      <w:r w:rsidRPr="00563CD5">
        <w:rPr>
          <w:rFonts w:cstheme="minorHAnsi"/>
          <w:kern w:val="1"/>
          <w:lang w:val="en-US"/>
        </w:rPr>
        <w:t>budget</w:t>
      </w:r>
      <w:r w:rsidRPr="00563CD5">
        <w:rPr>
          <w:rFonts w:cstheme="minorHAnsi"/>
          <w:spacing w:val="-32"/>
          <w:kern w:val="1"/>
          <w:lang w:val="en-US"/>
        </w:rPr>
        <w:t xml:space="preserve"> </w:t>
      </w:r>
      <w:r w:rsidRPr="00563CD5">
        <w:rPr>
          <w:rFonts w:cstheme="minorHAnsi"/>
          <w:kern w:val="1"/>
          <w:lang w:val="en-US"/>
        </w:rPr>
        <w:t>monitoring,</w:t>
      </w:r>
      <w:r w:rsidRPr="00563CD5">
        <w:rPr>
          <w:rFonts w:cstheme="minorHAnsi"/>
          <w:spacing w:val="-33"/>
          <w:kern w:val="1"/>
          <w:lang w:val="en-US"/>
        </w:rPr>
        <w:t xml:space="preserve"> </w:t>
      </w:r>
      <w:r w:rsidRPr="00563CD5">
        <w:rPr>
          <w:rFonts w:cstheme="minorHAnsi"/>
          <w:kern w:val="1"/>
          <w:lang w:val="en-US"/>
        </w:rPr>
        <w:t>maintaining</w:t>
      </w:r>
      <w:r w:rsidRPr="00563CD5">
        <w:rPr>
          <w:rFonts w:cstheme="minorHAnsi"/>
          <w:spacing w:val="-33"/>
          <w:kern w:val="1"/>
          <w:lang w:val="en-US"/>
        </w:rPr>
        <w:t xml:space="preserve"> </w:t>
      </w:r>
      <w:r w:rsidRPr="00563CD5">
        <w:rPr>
          <w:rFonts w:cstheme="minorHAnsi"/>
          <w:kern w:val="1"/>
          <w:lang w:val="en-US"/>
        </w:rPr>
        <w:t>records, financial</w:t>
      </w:r>
      <w:r w:rsidRPr="00563CD5">
        <w:rPr>
          <w:rFonts w:cstheme="minorHAnsi"/>
          <w:spacing w:val="-19"/>
          <w:kern w:val="1"/>
          <w:lang w:val="en-US"/>
        </w:rPr>
        <w:t xml:space="preserve"> </w:t>
      </w:r>
      <w:r w:rsidRPr="00563CD5">
        <w:rPr>
          <w:rFonts w:cstheme="minorHAnsi"/>
          <w:kern w:val="1"/>
          <w:lang w:val="en-US"/>
        </w:rPr>
        <w:t>auditing,</w:t>
      </w:r>
      <w:r w:rsidRPr="00563CD5">
        <w:rPr>
          <w:rFonts w:cstheme="minorHAnsi"/>
          <w:spacing w:val="-19"/>
          <w:kern w:val="1"/>
          <w:lang w:val="en-US"/>
        </w:rPr>
        <w:t xml:space="preserve"> </w:t>
      </w:r>
      <w:r w:rsidRPr="00563CD5">
        <w:rPr>
          <w:rFonts w:cstheme="minorHAnsi"/>
          <w:kern w:val="1"/>
          <w:lang w:val="en-US"/>
        </w:rPr>
        <w:t>standards</w:t>
      </w:r>
      <w:r w:rsidRPr="00563CD5">
        <w:rPr>
          <w:rFonts w:cstheme="minorHAnsi"/>
          <w:spacing w:val="-20"/>
          <w:kern w:val="1"/>
          <w:lang w:val="en-US"/>
        </w:rPr>
        <w:t xml:space="preserve"> </w:t>
      </w:r>
      <w:r w:rsidRPr="00563CD5">
        <w:rPr>
          <w:rFonts w:cstheme="minorHAnsi"/>
          <w:kern w:val="1"/>
          <w:lang w:val="en-US"/>
        </w:rPr>
        <w:t>compliance,</w:t>
      </w:r>
      <w:r w:rsidRPr="00563CD5">
        <w:rPr>
          <w:rFonts w:cstheme="minorHAnsi"/>
          <w:spacing w:val="-20"/>
          <w:kern w:val="1"/>
          <w:lang w:val="en-US"/>
        </w:rPr>
        <w:t xml:space="preserve"> </w:t>
      </w:r>
      <w:r w:rsidRPr="00563CD5">
        <w:rPr>
          <w:rFonts w:cstheme="minorHAnsi"/>
          <w:kern w:val="1"/>
          <w:lang w:val="en-US"/>
        </w:rPr>
        <w:t>reporting</w:t>
      </w:r>
    </w:p>
    <w:p w14:paraId="00312A83" w14:textId="4F37B6C1" w:rsidR="004E6B31" w:rsidRPr="00563CD5" w:rsidRDefault="0080207B" w:rsidP="00563CD5">
      <w:pPr>
        <w:pStyle w:val="ListParagraph"/>
        <w:widowControl w:val="0"/>
        <w:numPr>
          <w:ilvl w:val="0"/>
          <w:numId w:val="8"/>
        </w:numPr>
        <w:autoSpaceDE w:val="0"/>
        <w:autoSpaceDN w:val="0"/>
        <w:adjustRightInd w:val="0"/>
        <w:spacing w:line="276" w:lineRule="auto"/>
        <w:ind w:right="-3"/>
        <w:rPr>
          <w:rFonts w:cstheme="minorHAnsi"/>
          <w:i/>
          <w:kern w:val="1"/>
          <w:lang w:val="en-US"/>
        </w:rPr>
      </w:pPr>
      <w:r w:rsidRPr="00563CD5">
        <w:rPr>
          <w:rFonts w:cstheme="minorHAnsi"/>
          <w:i/>
          <w:kern w:val="1"/>
          <w:lang w:val="en-US"/>
        </w:rPr>
        <w:t>Bureau</w:t>
      </w:r>
      <w:r w:rsidRPr="00563CD5">
        <w:rPr>
          <w:rFonts w:cstheme="minorHAnsi"/>
          <w:i/>
          <w:spacing w:val="-10"/>
          <w:kern w:val="1"/>
          <w:lang w:val="en-US"/>
        </w:rPr>
        <w:t xml:space="preserve"> </w:t>
      </w:r>
      <w:r w:rsidRPr="00563CD5">
        <w:rPr>
          <w:rFonts w:cstheme="minorHAnsi"/>
          <w:i/>
          <w:kern w:val="1"/>
          <w:lang w:val="en-US"/>
        </w:rPr>
        <w:t>services</w:t>
      </w:r>
    </w:p>
    <w:p w14:paraId="79388262" w14:textId="5EAC97A8" w:rsidR="004E6B31" w:rsidRPr="00563CD5" w:rsidRDefault="0080207B" w:rsidP="00563CD5">
      <w:pPr>
        <w:pStyle w:val="ListParagraph"/>
        <w:widowControl w:val="0"/>
        <w:numPr>
          <w:ilvl w:val="1"/>
          <w:numId w:val="8"/>
        </w:numPr>
        <w:autoSpaceDE w:val="0"/>
        <w:autoSpaceDN w:val="0"/>
        <w:adjustRightInd w:val="0"/>
        <w:spacing w:line="276" w:lineRule="auto"/>
        <w:ind w:right="-3"/>
        <w:rPr>
          <w:rFonts w:cstheme="minorHAnsi"/>
          <w:kern w:val="1"/>
          <w:lang w:val="en-US"/>
        </w:rPr>
      </w:pPr>
      <w:r w:rsidRPr="00563CD5">
        <w:rPr>
          <w:rFonts w:cstheme="minorHAnsi"/>
          <w:kern w:val="1"/>
          <w:lang w:val="en-US"/>
        </w:rPr>
        <w:t>Legal</w:t>
      </w:r>
      <w:r w:rsidRPr="00563CD5">
        <w:rPr>
          <w:rFonts w:cstheme="minorHAnsi"/>
          <w:spacing w:val="-24"/>
          <w:kern w:val="1"/>
          <w:lang w:val="en-US"/>
        </w:rPr>
        <w:t xml:space="preserve"> </w:t>
      </w:r>
      <w:r w:rsidRPr="00563CD5">
        <w:rPr>
          <w:rFonts w:cstheme="minorHAnsi"/>
          <w:kern w:val="1"/>
          <w:lang w:val="en-US"/>
        </w:rPr>
        <w:t>and</w:t>
      </w:r>
      <w:r w:rsidRPr="00563CD5">
        <w:rPr>
          <w:rFonts w:cstheme="minorHAnsi"/>
          <w:spacing w:val="-23"/>
          <w:kern w:val="1"/>
          <w:lang w:val="en-US"/>
        </w:rPr>
        <w:t xml:space="preserve"> </w:t>
      </w:r>
      <w:r w:rsidRPr="00563CD5">
        <w:rPr>
          <w:rFonts w:cstheme="minorHAnsi"/>
          <w:kern w:val="1"/>
          <w:lang w:val="en-US"/>
        </w:rPr>
        <w:t>regulatory</w:t>
      </w:r>
      <w:r w:rsidRPr="00563CD5">
        <w:rPr>
          <w:rFonts w:cstheme="minorHAnsi"/>
          <w:spacing w:val="-24"/>
          <w:kern w:val="1"/>
          <w:lang w:val="en-US"/>
        </w:rPr>
        <w:t xml:space="preserve"> </w:t>
      </w:r>
      <w:r w:rsidRPr="00563CD5">
        <w:rPr>
          <w:rFonts w:cstheme="minorHAnsi"/>
          <w:kern w:val="1"/>
          <w:lang w:val="en-US"/>
        </w:rPr>
        <w:t>implications</w:t>
      </w:r>
      <w:r w:rsidRPr="00563CD5">
        <w:rPr>
          <w:rFonts w:cstheme="minorHAnsi"/>
          <w:spacing w:val="-26"/>
          <w:kern w:val="1"/>
          <w:lang w:val="en-US"/>
        </w:rPr>
        <w:t xml:space="preserve"> </w:t>
      </w:r>
      <w:r w:rsidRPr="00563CD5">
        <w:rPr>
          <w:rFonts w:cstheme="minorHAnsi"/>
          <w:kern w:val="1"/>
          <w:lang w:val="en-US"/>
        </w:rPr>
        <w:t>and</w:t>
      </w:r>
      <w:r w:rsidRPr="00563CD5">
        <w:rPr>
          <w:rFonts w:cstheme="minorHAnsi"/>
          <w:spacing w:val="-25"/>
          <w:kern w:val="1"/>
          <w:lang w:val="en-US"/>
        </w:rPr>
        <w:t xml:space="preserve"> </w:t>
      </w:r>
      <w:r w:rsidRPr="00563CD5">
        <w:rPr>
          <w:rFonts w:cstheme="minorHAnsi"/>
          <w:kern w:val="1"/>
          <w:lang w:val="en-US"/>
        </w:rPr>
        <w:t>compliance</w:t>
      </w:r>
      <w:r w:rsidRPr="00563CD5">
        <w:rPr>
          <w:rFonts w:cstheme="minorHAnsi"/>
          <w:spacing w:val="-25"/>
          <w:kern w:val="1"/>
          <w:lang w:val="en-US"/>
        </w:rPr>
        <w:t xml:space="preserve"> </w:t>
      </w:r>
      <w:r w:rsidRPr="00563CD5">
        <w:rPr>
          <w:rFonts w:cstheme="minorHAnsi"/>
          <w:kern w:val="1"/>
          <w:lang w:val="en-US"/>
        </w:rPr>
        <w:t>associated</w:t>
      </w:r>
      <w:r w:rsidRPr="00563CD5">
        <w:rPr>
          <w:rFonts w:cstheme="minorHAnsi"/>
          <w:spacing w:val="-23"/>
          <w:kern w:val="1"/>
          <w:lang w:val="en-US"/>
        </w:rPr>
        <w:t xml:space="preserve"> </w:t>
      </w:r>
      <w:r w:rsidRPr="00563CD5">
        <w:rPr>
          <w:rFonts w:cstheme="minorHAnsi"/>
          <w:kern w:val="1"/>
          <w:lang w:val="en-US"/>
        </w:rPr>
        <w:t>with</w:t>
      </w:r>
      <w:r w:rsidRPr="00563CD5">
        <w:rPr>
          <w:rFonts w:cstheme="minorHAnsi"/>
          <w:spacing w:val="-25"/>
          <w:kern w:val="1"/>
          <w:lang w:val="en-US"/>
        </w:rPr>
        <w:t xml:space="preserve"> </w:t>
      </w:r>
      <w:r w:rsidRPr="00563CD5">
        <w:rPr>
          <w:rFonts w:cstheme="minorHAnsi"/>
          <w:kern w:val="1"/>
          <w:lang w:val="en-US"/>
        </w:rPr>
        <w:t>being</w:t>
      </w:r>
      <w:r w:rsidRPr="00563CD5">
        <w:rPr>
          <w:rFonts w:cstheme="minorHAnsi"/>
          <w:spacing w:val="-24"/>
          <w:kern w:val="1"/>
          <w:lang w:val="en-US"/>
        </w:rPr>
        <w:t xml:space="preserve"> </w:t>
      </w:r>
      <w:r w:rsidRPr="00563CD5">
        <w:rPr>
          <w:rFonts w:cstheme="minorHAnsi"/>
          <w:kern w:val="1"/>
          <w:lang w:val="en-US"/>
        </w:rPr>
        <w:t>an</w:t>
      </w:r>
      <w:r w:rsidRPr="00563CD5">
        <w:rPr>
          <w:rFonts w:cstheme="minorHAnsi"/>
          <w:spacing w:val="-23"/>
          <w:kern w:val="1"/>
          <w:lang w:val="en-US"/>
        </w:rPr>
        <w:t xml:space="preserve"> </w:t>
      </w:r>
      <w:r w:rsidRPr="00563CD5">
        <w:rPr>
          <w:rFonts w:cstheme="minorHAnsi"/>
          <w:kern w:val="1"/>
          <w:lang w:val="en-US"/>
        </w:rPr>
        <w:t>employer</w:t>
      </w:r>
    </w:p>
    <w:p w14:paraId="07EEDC8C" w14:textId="3BBC07F0" w:rsidR="004E6B31" w:rsidRPr="00563CD5" w:rsidRDefault="0080207B" w:rsidP="00563CD5">
      <w:pPr>
        <w:pStyle w:val="ListParagraph"/>
        <w:widowControl w:val="0"/>
        <w:numPr>
          <w:ilvl w:val="1"/>
          <w:numId w:val="8"/>
        </w:numPr>
        <w:autoSpaceDE w:val="0"/>
        <w:autoSpaceDN w:val="0"/>
        <w:adjustRightInd w:val="0"/>
        <w:spacing w:line="276" w:lineRule="auto"/>
        <w:ind w:right="-3"/>
        <w:rPr>
          <w:rFonts w:cstheme="minorHAnsi"/>
          <w:kern w:val="1"/>
          <w:lang w:val="en-US"/>
        </w:rPr>
      </w:pPr>
      <w:r w:rsidRPr="00563CD5">
        <w:rPr>
          <w:rFonts w:cstheme="minorHAnsi"/>
          <w:kern w:val="1"/>
          <w:lang w:val="en-US"/>
        </w:rPr>
        <w:t>Associated</w:t>
      </w:r>
      <w:r w:rsidRPr="00563CD5">
        <w:rPr>
          <w:rFonts w:cstheme="minorHAnsi"/>
          <w:spacing w:val="-26"/>
          <w:kern w:val="1"/>
          <w:lang w:val="en-US"/>
        </w:rPr>
        <w:t xml:space="preserve"> </w:t>
      </w:r>
      <w:r w:rsidRPr="00563CD5">
        <w:rPr>
          <w:rFonts w:cstheme="minorHAnsi"/>
          <w:kern w:val="1"/>
          <w:lang w:val="en-US"/>
        </w:rPr>
        <w:t>responsibilities</w:t>
      </w:r>
      <w:r w:rsidRPr="00563CD5">
        <w:rPr>
          <w:rFonts w:cstheme="minorHAnsi"/>
          <w:spacing w:val="-25"/>
          <w:kern w:val="1"/>
          <w:lang w:val="en-US"/>
        </w:rPr>
        <w:t xml:space="preserve"> </w:t>
      </w:r>
      <w:r w:rsidRPr="00563CD5">
        <w:rPr>
          <w:rFonts w:cstheme="minorHAnsi"/>
          <w:kern w:val="1"/>
          <w:lang w:val="en-US"/>
        </w:rPr>
        <w:t>could</w:t>
      </w:r>
      <w:r w:rsidRPr="00563CD5">
        <w:rPr>
          <w:rFonts w:cstheme="minorHAnsi"/>
          <w:spacing w:val="-26"/>
          <w:kern w:val="1"/>
          <w:lang w:val="en-US"/>
        </w:rPr>
        <w:t xml:space="preserve"> </w:t>
      </w:r>
      <w:r w:rsidRPr="00563CD5">
        <w:rPr>
          <w:rFonts w:cstheme="minorHAnsi"/>
          <w:kern w:val="1"/>
          <w:lang w:val="en-US"/>
        </w:rPr>
        <w:t>include</w:t>
      </w:r>
      <w:r w:rsidRPr="00563CD5">
        <w:rPr>
          <w:rFonts w:cstheme="minorHAnsi"/>
          <w:spacing w:val="-27"/>
          <w:kern w:val="1"/>
          <w:lang w:val="en-US"/>
        </w:rPr>
        <w:t xml:space="preserve"> </w:t>
      </w:r>
      <w:r w:rsidRPr="00563CD5">
        <w:rPr>
          <w:rFonts w:cstheme="minorHAnsi"/>
          <w:kern w:val="1"/>
          <w:lang w:val="en-US"/>
        </w:rPr>
        <w:t>payroll,</w:t>
      </w:r>
      <w:r w:rsidRPr="00563CD5">
        <w:rPr>
          <w:rFonts w:cstheme="minorHAnsi"/>
          <w:spacing w:val="-26"/>
          <w:kern w:val="1"/>
          <w:lang w:val="en-US"/>
        </w:rPr>
        <w:t xml:space="preserve"> </w:t>
      </w:r>
      <w:r w:rsidRPr="00563CD5">
        <w:rPr>
          <w:rFonts w:cstheme="minorHAnsi"/>
          <w:kern w:val="1"/>
          <w:lang w:val="en-US"/>
        </w:rPr>
        <w:t>taxation,</w:t>
      </w:r>
      <w:r w:rsidRPr="00563CD5">
        <w:rPr>
          <w:rFonts w:cstheme="minorHAnsi"/>
          <w:spacing w:val="-26"/>
          <w:kern w:val="1"/>
          <w:lang w:val="en-US"/>
        </w:rPr>
        <w:t xml:space="preserve"> </w:t>
      </w:r>
      <w:r w:rsidRPr="00563CD5">
        <w:rPr>
          <w:rFonts w:cstheme="minorHAnsi"/>
          <w:kern w:val="1"/>
          <w:lang w:val="en-US"/>
        </w:rPr>
        <w:t>superannuation,</w:t>
      </w:r>
      <w:r w:rsidRPr="00563CD5">
        <w:rPr>
          <w:rFonts w:cstheme="minorHAnsi"/>
          <w:spacing w:val="-26"/>
          <w:kern w:val="1"/>
          <w:lang w:val="en-US"/>
        </w:rPr>
        <w:t xml:space="preserve"> </w:t>
      </w:r>
      <w:r w:rsidRPr="00563CD5">
        <w:rPr>
          <w:rFonts w:cstheme="minorHAnsi"/>
          <w:kern w:val="1"/>
          <w:lang w:val="en-US"/>
        </w:rPr>
        <w:t>industrial relations,</w:t>
      </w:r>
      <w:r w:rsidRPr="00563CD5">
        <w:rPr>
          <w:rFonts w:cstheme="minorHAnsi"/>
          <w:spacing w:val="-21"/>
          <w:kern w:val="1"/>
          <w:lang w:val="en-US"/>
        </w:rPr>
        <w:t xml:space="preserve"> </w:t>
      </w:r>
      <w:r w:rsidRPr="00563CD5">
        <w:rPr>
          <w:rFonts w:cstheme="minorHAnsi"/>
          <w:kern w:val="1"/>
          <w:lang w:val="en-US"/>
        </w:rPr>
        <w:t>insurance</w:t>
      </w:r>
      <w:r w:rsidRPr="00563CD5">
        <w:rPr>
          <w:rFonts w:cstheme="minorHAnsi"/>
          <w:spacing w:val="-21"/>
          <w:kern w:val="1"/>
          <w:lang w:val="en-US"/>
        </w:rPr>
        <w:t xml:space="preserve"> </w:t>
      </w:r>
      <w:r w:rsidRPr="00563CD5">
        <w:rPr>
          <w:rFonts w:cstheme="minorHAnsi"/>
          <w:kern w:val="1"/>
          <w:lang w:val="en-US"/>
        </w:rPr>
        <w:t>cover,</w:t>
      </w:r>
      <w:r w:rsidRPr="00563CD5">
        <w:rPr>
          <w:rFonts w:cstheme="minorHAnsi"/>
          <w:spacing w:val="-21"/>
          <w:kern w:val="1"/>
          <w:lang w:val="en-US"/>
        </w:rPr>
        <w:t xml:space="preserve"> </w:t>
      </w:r>
      <w:r w:rsidRPr="00563CD5">
        <w:rPr>
          <w:rFonts w:cstheme="minorHAnsi"/>
          <w:kern w:val="1"/>
          <w:lang w:val="en-US"/>
        </w:rPr>
        <w:t>work</w:t>
      </w:r>
      <w:r w:rsidRPr="00563CD5">
        <w:rPr>
          <w:rFonts w:cstheme="minorHAnsi"/>
          <w:spacing w:val="-22"/>
          <w:kern w:val="1"/>
          <w:lang w:val="en-US"/>
        </w:rPr>
        <w:t xml:space="preserve"> </w:t>
      </w:r>
      <w:r w:rsidRPr="00563CD5">
        <w:rPr>
          <w:rFonts w:cstheme="minorHAnsi"/>
          <w:kern w:val="1"/>
          <w:lang w:val="en-US"/>
        </w:rPr>
        <w:t>health</w:t>
      </w:r>
      <w:r w:rsidRPr="00563CD5">
        <w:rPr>
          <w:rFonts w:cstheme="minorHAnsi"/>
          <w:spacing w:val="-22"/>
          <w:kern w:val="1"/>
          <w:lang w:val="en-US"/>
        </w:rPr>
        <w:t xml:space="preserve"> </w:t>
      </w:r>
      <w:r w:rsidRPr="00563CD5">
        <w:rPr>
          <w:rFonts w:cstheme="minorHAnsi"/>
          <w:kern w:val="1"/>
          <w:lang w:val="en-US"/>
        </w:rPr>
        <w:t>&amp;</w:t>
      </w:r>
      <w:r w:rsidRPr="00563CD5">
        <w:rPr>
          <w:rFonts w:cstheme="minorHAnsi"/>
          <w:spacing w:val="-21"/>
          <w:kern w:val="1"/>
          <w:lang w:val="en-US"/>
        </w:rPr>
        <w:t xml:space="preserve"> </w:t>
      </w:r>
      <w:r w:rsidRPr="00563CD5">
        <w:rPr>
          <w:rFonts w:cstheme="minorHAnsi"/>
          <w:kern w:val="1"/>
          <w:lang w:val="en-US"/>
        </w:rPr>
        <w:t>safety,</w:t>
      </w:r>
      <w:r w:rsidRPr="00563CD5">
        <w:rPr>
          <w:rFonts w:cstheme="minorHAnsi"/>
          <w:spacing w:val="-21"/>
          <w:kern w:val="1"/>
          <w:lang w:val="en-US"/>
        </w:rPr>
        <w:t xml:space="preserve"> </w:t>
      </w:r>
      <w:r w:rsidRPr="00563CD5">
        <w:rPr>
          <w:rFonts w:cstheme="minorHAnsi"/>
          <w:kern w:val="1"/>
          <w:lang w:val="en-US"/>
        </w:rPr>
        <w:t>human</w:t>
      </w:r>
      <w:r w:rsidRPr="00563CD5">
        <w:rPr>
          <w:rFonts w:cstheme="minorHAnsi"/>
          <w:spacing w:val="-22"/>
          <w:kern w:val="1"/>
          <w:lang w:val="en-US"/>
        </w:rPr>
        <w:t xml:space="preserve"> </w:t>
      </w:r>
      <w:r w:rsidRPr="00563CD5">
        <w:rPr>
          <w:rFonts w:cstheme="minorHAnsi"/>
          <w:kern w:val="1"/>
          <w:lang w:val="en-US"/>
        </w:rPr>
        <w:t>resources</w:t>
      </w:r>
      <w:r w:rsidRPr="00563CD5">
        <w:rPr>
          <w:rFonts w:cstheme="minorHAnsi"/>
          <w:spacing w:val="-21"/>
          <w:kern w:val="1"/>
          <w:lang w:val="en-US"/>
        </w:rPr>
        <w:t xml:space="preserve"> </w:t>
      </w:r>
      <w:r w:rsidRPr="00563CD5">
        <w:rPr>
          <w:rFonts w:cstheme="minorHAnsi"/>
          <w:kern w:val="1"/>
          <w:lang w:val="en-US"/>
        </w:rPr>
        <w:t>management (recruitment,</w:t>
      </w:r>
      <w:r w:rsidRPr="00563CD5">
        <w:rPr>
          <w:rFonts w:cstheme="minorHAnsi"/>
          <w:spacing w:val="-18"/>
          <w:kern w:val="1"/>
          <w:lang w:val="en-US"/>
        </w:rPr>
        <w:t xml:space="preserve"> </w:t>
      </w:r>
      <w:r w:rsidRPr="00563CD5">
        <w:rPr>
          <w:rFonts w:cstheme="minorHAnsi"/>
          <w:kern w:val="1"/>
          <w:lang w:val="en-US"/>
        </w:rPr>
        <w:t>training,</w:t>
      </w:r>
      <w:r w:rsidRPr="00563CD5">
        <w:rPr>
          <w:rFonts w:cstheme="minorHAnsi"/>
          <w:spacing w:val="-18"/>
          <w:kern w:val="1"/>
          <w:lang w:val="en-US"/>
        </w:rPr>
        <w:t xml:space="preserve"> </w:t>
      </w:r>
      <w:r w:rsidRPr="00563CD5">
        <w:rPr>
          <w:rFonts w:cstheme="minorHAnsi"/>
          <w:kern w:val="1"/>
          <w:lang w:val="en-US"/>
        </w:rPr>
        <w:t>supervision,</w:t>
      </w:r>
      <w:r w:rsidRPr="00563CD5">
        <w:rPr>
          <w:rFonts w:cstheme="minorHAnsi"/>
          <w:spacing w:val="-18"/>
          <w:kern w:val="1"/>
          <w:lang w:val="en-US"/>
        </w:rPr>
        <w:t xml:space="preserve"> </w:t>
      </w:r>
      <w:r w:rsidRPr="00563CD5">
        <w:rPr>
          <w:rFonts w:cstheme="minorHAnsi"/>
          <w:kern w:val="1"/>
          <w:lang w:val="en-US"/>
        </w:rPr>
        <w:t>etc)</w:t>
      </w:r>
    </w:p>
    <w:p w14:paraId="2D31E624" w14:textId="77777777" w:rsidR="004E6B31" w:rsidRPr="00AA7346" w:rsidRDefault="004E6B31" w:rsidP="00AA7346">
      <w:pPr>
        <w:widowControl w:val="0"/>
        <w:autoSpaceDE w:val="0"/>
        <w:autoSpaceDN w:val="0"/>
        <w:adjustRightInd w:val="0"/>
        <w:spacing w:line="276" w:lineRule="auto"/>
        <w:ind w:right="-3"/>
        <w:rPr>
          <w:rFonts w:cstheme="minorHAnsi"/>
          <w:kern w:val="1"/>
          <w:lang w:val="en-US"/>
        </w:rPr>
      </w:pPr>
    </w:p>
    <w:p w14:paraId="6E56B3BD"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**Service</w:t>
      </w:r>
      <w:r w:rsidRPr="00AA7346">
        <w:rPr>
          <w:rFonts w:cstheme="minorHAnsi"/>
          <w:spacing w:val="-21"/>
          <w:kern w:val="1"/>
          <w:lang w:val="en-US"/>
        </w:rPr>
        <w:t xml:space="preserve"> </w:t>
      </w:r>
      <w:r w:rsidRPr="00AA7346">
        <w:rPr>
          <w:rFonts w:cstheme="minorHAnsi"/>
          <w:kern w:val="1"/>
          <w:lang w:val="en-US"/>
        </w:rPr>
        <w:t>management</w:t>
      </w:r>
      <w:r w:rsidRPr="00AA7346">
        <w:rPr>
          <w:rFonts w:cstheme="minorHAnsi"/>
          <w:spacing w:val="-21"/>
          <w:kern w:val="1"/>
          <w:lang w:val="en-US"/>
        </w:rPr>
        <w:t xml:space="preserve"> </w:t>
      </w:r>
      <w:r w:rsidRPr="00AA7346">
        <w:rPr>
          <w:rFonts w:cstheme="minorHAnsi"/>
          <w:kern w:val="1"/>
          <w:lang w:val="en-US"/>
        </w:rPr>
        <w:t>supports</w:t>
      </w:r>
      <w:r w:rsidRPr="00AA7346">
        <w:rPr>
          <w:rFonts w:cstheme="minorHAnsi"/>
          <w:spacing w:val="-22"/>
          <w:kern w:val="1"/>
          <w:lang w:val="en-US"/>
        </w:rPr>
        <w:t xml:space="preserve"> </w:t>
      </w:r>
      <w:r w:rsidRPr="00AA7346">
        <w:rPr>
          <w:rFonts w:cstheme="minorHAnsi"/>
          <w:kern w:val="1"/>
          <w:lang w:val="en-US"/>
        </w:rPr>
        <w:t>(3)</w:t>
      </w:r>
      <w:r w:rsidRPr="00AA7346">
        <w:rPr>
          <w:rFonts w:cstheme="minorHAnsi"/>
          <w:spacing w:val="-23"/>
          <w:kern w:val="1"/>
          <w:lang w:val="en-US"/>
        </w:rPr>
        <w:t xml:space="preserve"> </w:t>
      </w:r>
      <w:r w:rsidRPr="00AA7346">
        <w:rPr>
          <w:rFonts w:cstheme="minorHAnsi"/>
          <w:kern w:val="1"/>
          <w:lang w:val="en-US"/>
        </w:rPr>
        <w:t>is</w:t>
      </w:r>
      <w:r w:rsidRPr="00AA7346">
        <w:rPr>
          <w:rFonts w:cstheme="minorHAnsi"/>
          <w:spacing w:val="-22"/>
          <w:kern w:val="1"/>
          <w:lang w:val="en-US"/>
        </w:rPr>
        <w:t xml:space="preserve"> </w:t>
      </w:r>
      <w:r w:rsidRPr="00AA7346">
        <w:rPr>
          <w:rFonts w:cstheme="minorHAnsi"/>
          <w:kern w:val="1"/>
          <w:lang w:val="en-US"/>
        </w:rPr>
        <w:t>a</w:t>
      </w:r>
      <w:r w:rsidRPr="00AA7346">
        <w:rPr>
          <w:rFonts w:cstheme="minorHAnsi"/>
          <w:spacing w:val="-22"/>
          <w:kern w:val="1"/>
          <w:lang w:val="en-US"/>
        </w:rPr>
        <w:t xml:space="preserve"> </w:t>
      </w:r>
      <w:r w:rsidRPr="00AA7346">
        <w:rPr>
          <w:rFonts w:cstheme="minorHAnsi"/>
          <w:kern w:val="1"/>
          <w:lang w:val="en-US"/>
        </w:rPr>
        <w:t>critical</w:t>
      </w:r>
      <w:r w:rsidRPr="00AA7346">
        <w:rPr>
          <w:rFonts w:cstheme="minorHAnsi"/>
          <w:spacing w:val="-22"/>
          <w:kern w:val="1"/>
          <w:lang w:val="en-US"/>
        </w:rPr>
        <w:t xml:space="preserve"> </w:t>
      </w:r>
      <w:r w:rsidRPr="00AA7346">
        <w:rPr>
          <w:rFonts w:cstheme="minorHAnsi"/>
          <w:kern w:val="1"/>
          <w:lang w:val="en-US"/>
        </w:rPr>
        <w:t>and</w:t>
      </w:r>
      <w:r w:rsidRPr="00AA7346">
        <w:rPr>
          <w:rFonts w:cstheme="minorHAnsi"/>
          <w:spacing w:val="-23"/>
          <w:kern w:val="1"/>
          <w:lang w:val="en-US"/>
        </w:rPr>
        <w:t xml:space="preserve"> </w:t>
      </w:r>
      <w:r w:rsidRPr="00AA7346">
        <w:rPr>
          <w:rFonts w:cstheme="minorHAnsi"/>
          <w:kern w:val="1"/>
          <w:lang w:val="en-US"/>
        </w:rPr>
        <w:t>distinct</w:t>
      </w:r>
      <w:r w:rsidRPr="00AA7346">
        <w:rPr>
          <w:rFonts w:cstheme="minorHAnsi"/>
          <w:spacing w:val="-21"/>
          <w:kern w:val="1"/>
          <w:lang w:val="en-US"/>
        </w:rPr>
        <w:t xml:space="preserve"> </w:t>
      </w:r>
      <w:r w:rsidRPr="00AA7346">
        <w:rPr>
          <w:rFonts w:cstheme="minorHAnsi"/>
          <w:kern w:val="1"/>
          <w:lang w:val="en-US"/>
        </w:rPr>
        <w:t>element</w:t>
      </w:r>
      <w:r w:rsidRPr="00AA7346">
        <w:rPr>
          <w:rFonts w:cstheme="minorHAnsi"/>
          <w:spacing w:val="-21"/>
          <w:kern w:val="1"/>
          <w:lang w:val="en-US"/>
        </w:rPr>
        <w:t xml:space="preserve"> </w:t>
      </w:r>
      <w:r w:rsidRPr="00AA7346">
        <w:rPr>
          <w:rFonts w:cstheme="minorHAnsi"/>
          <w:kern w:val="1"/>
          <w:lang w:val="en-US"/>
        </w:rPr>
        <w:t>in</w:t>
      </w:r>
      <w:r w:rsidRPr="00AA7346">
        <w:rPr>
          <w:rFonts w:cstheme="minorHAnsi"/>
          <w:spacing w:val="-23"/>
          <w:kern w:val="1"/>
          <w:lang w:val="en-US"/>
        </w:rPr>
        <w:t xml:space="preserve"> </w:t>
      </w:r>
      <w:r w:rsidRPr="00AA7346">
        <w:rPr>
          <w:rFonts w:cstheme="minorHAnsi"/>
          <w:kern w:val="1"/>
          <w:lang w:val="en-US"/>
        </w:rPr>
        <w:t>Shared</w:t>
      </w:r>
      <w:r w:rsidRPr="00AA7346">
        <w:rPr>
          <w:rFonts w:cstheme="minorHAnsi"/>
          <w:spacing w:val="-23"/>
          <w:kern w:val="1"/>
          <w:lang w:val="en-US"/>
        </w:rPr>
        <w:t xml:space="preserve"> </w:t>
      </w:r>
      <w:r w:rsidRPr="00AA7346">
        <w:rPr>
          <w:rFonts w:cstheme="minorHAnsi"/>
          <w:kern w:val="1"/>
          <w:lang w:val="en-US"/>
        </w:rPr>
        <w:t>Management focused</w:t>
      </w:r>
      <w:r w:rsidRPr="00AA7346">
        <w:rPr>
          <w:rFonts w:cstheme="minorHAnsi"/>
          <w:spacing w:val="-22"/>
          <w:kern w:val="1"/>
          <w:lang w:val="en-US"/>
        </w:rPr>
        <w:t xml:space="preserve"> </w:t>
      </w:r>
      <w:r w:rsidRPr="00AA7346">
        <w:rPr>
          <w:rFonts w:cstheme="minorHAnsi"/>
          <w:kern w:val="1"/>
          <w:lang w:val="en-US"/>
        </w:rPr>
        <w:t>on</w:t>
      </w:r>
      <w:r w:rsidRPr="00AA7346">
        <w:rPr>
          <w:rFonts w:cstheme="minorHAnsi"/>
          <w:spacing w:val="-21"/>
          <w:kern w:val="1"/>
          <w:lang w:val="en-US"/>
        </w:rPr>
        <w:t xml:space="preserve"> </w:t>
      </w:r>
      <w:r w:rsidRPr="00AA7346">
        <w:rPr>
          <w:rFonts w:cstheme="minorHAnsi"/>
          <w:kern w:val="1"/>
          <w:lang w:val="en-US"/>
        </w:rPr>
        <w:t>continuous</w:t>
      </w:r>
      <w:r w:rsidRPr="00AA7346">
        <w:rPr>
          <w:rFonts w:cstheme="minorHAnsi"/>
          <w:spacing w:val="-23"/>
          <w:kern w:val="1"/>
          <w:lang w:val="en-US"/>
        </w:rPr>
        <w:t xml:space="preserve"> </w:t>
      </w:r>
      <w:r w:rsidRPr="00AA7346">
        <w:rPr>
          <w:rFonts w:cstheme="minorHAnsi"/>
          <w:kern w:val="1"/>
          <w:lang w:val="en-US"/>
        </w:rPr>
        <w:t>capacity</w:t>
      </w:r>
      <w:r w:rsidRPr="00AA7346">
        <w:rPr>
          <w:rFonts w:cstheme="minorHAnsi"/>
          <w:spacing w:val="-22"/>
          <w:kern w:val="1"/>
          <w:lang w:val="en-US"/>
        </w:rPr>
        <w:t xml:space="preserve"> </w:t>
      </w:r>
      <w:r w:rsidRPr="00AA7346">
        <w:rPr>
          <w:rFonts w:cstheme="minorHAnsi"/>
          <w:kern w:val="1"/>
          <w:lang w:val="en-US"/>
        </w:rPr>
        <w:t>building</w:t>
      </w:r>
      <w:r w:rsidRPr="00AA7346">
        <w:rPr>
          <w:rFonts w:cstheme="minorHAnsi"/>
          <w:spacing w:val="-21"/>
          <w:kern w:val="1"/>
          <w:lang w:val="en-US"/>
        </w:rPr>
        <w:t xml:space="preserve"> </w:t>
      </w:r>
      <w:r w:rsidRPr="00AA7346">
        <w:rPr>
          <w:rFonts w:cstheme="minorHAnsi"/>
          <w:kern w:val="1"/>
          <w:lang w:val="en-US"/>
        </w:rPr>
        <w:t>towards</w:t>
      </w:r>
      <w:r w:rsidRPr="00AA7346">
        <w:rPr>
          <w:rFonts w:cstheme="minorHAnsi"/>
          <w:spacing w:val="-22"/>
          <w:kern w:val="1"/>
          <w:lang w:val="en-US"/>
        </w:rPr>
        <w:t xml:space="preserve"> </w:t>
      </w:r>
      <w:r w:rsidRPr="00AA7346">
        <w:rPr>
          <w:rFonts w:cstheme="minorHAnsi"/>
          <w:kern w:val="1"/>
          <w:lang w:val="en-US"/>
        </w:rPr>
        <w:t>increasing</w:t>
      </w:r>
      <w:r w:rsidRPr="00AA7346">
        <w:rPr>
          <w:rFonts w:cstheme="minorHAnsi"/>
          <w:spacing w:val="-23"/>
          <w:kern w:val="1"/>
          <w:lang w:val="en-US"/>
        </w:rPr>
        <w:t xml:space="preserve"> </w:t>
      </w:r>
      <w:r w:rsidRPr="00AA7346">
        <w:rPr>
          <w:rFonts w:cstheme="minorHAnsi"/>
          <w:kern w:val="1"/>
          <w:lang w:val="en-US"/>
        </w:rPr>
        <w:t>participants</w:t>
      </w:r>
      <w:r w:rsidRPr="00AA7346">
        <w:rPr>
          <w:rFonts w:cstheme="minorHAnsi"/>
          <w:spacing w:val="-22"/>
          <w:kern w:val="1"/>
          <w:lang w:val="en-US"/>
        </w:rPr>
        <w:t xml:space="preserve"> </w:t>
      </w:r>
      <w:r w:rsidRPr="00AA7346">
        <w:rPr>
          <w:rFonts w:cstheme="minorHAnsi"/>
          <w:kern w:val="1"/>
          <w:lang w:val="en-US"/>
        </w:rPr>
        <w:t>capabilities</w:t>
      </w:r>
      <w:r w:rsidRPr="00AA7346">
        <w:rPr>
          <w:rFonts w:cstheme="minorHAnsi"/>
          <w:spacing w:val="-22"/>
          <w:kern w:val="1"/>
          <w:lang w:val="en-US"/>
        </w:rPr>
        <w:t xml:space="preserve"> </w:t>
      </w:r>
      <w:r w:rsidRPr="00AA7346">
        <w:rPr>
          <w:rFonts w:cstheme="minorHAnsi"/>
          <w:kern w:val="1"/>
          <w:lang w:val="en-US"/>
        </w:rPr>
        <w:t>for independence.</w:t>
      </w:r>
      <w:r w:rsidRPr="00AA7346">
        <w:rPr>
          <w:rFonts w:cstheme="minorHAnsi"/>
          <w:spacing w:val="-6"/>
          <w:kern w:val="1"/>
          <w:lang w:val="en-US"/>
        </w:rPr>
        <w:t xml:space="preserve"> </w:t>
      </w:r>
      <w:r w:rsidRPr="00AA7346">
        <w:rPr>
          <w:rFonts w:cstheme="minorHAnsi"/>
          <w:kern w:val="1"/>
          <w:lang w:val="en-US"/>
        </w:rPr>
        <w:t>It</w:t>
      </w:r>
      <w:r w:rsidRPr="00AA7346">
        <w:rPr>
          <w:rFonts w:cstheme="minorHAnsi"/>
          <w:spacing w:val="-37"/>
          <w:kern w:val="1"/>
          <w:lang w:val="en-US"/>
        </w:rPr>
        <w:t xml:space="preserve"> </w:t>
      </w:r>
      <w:r w:rsidRPr="00AA7346">
        <w:rPr>
          <w:rFonts w:cstheme="minorHAnsi"/>
          <w:kern w:val="1"/>
          <w:lang w:val="en-US"/>
        </w:rPr>
        <w:t>is</w:t>
      </w:r>
      <w:r w:rsidRPr="00AA7346">
        <w:rPr>
          <w:rFonts w:cstheme="minorHAnsi"/>
          <w:spacing w:val="-37"/>
          <w:kern w:val="1"/>
          <w:lang w:val="en-US"/>
        </w:rPr>
        <w:t xml:space="preserve"> </w:t>
      </w:r>
      <w:r w:rsidRPr="00AA7346">
        <w:rPr>
          <w:rFonts w:cstheme="minorHAnsi"/>
          <w:kern w:val="1"/>
          <w:lang w:val="en-US"/>
        </w:rPr>
        <w:t>a</w:t>
      </w:r>
      <w:r w:rsidRPr="00AA7346">
        <w:rPr>
          <w:rFonts w:cstheme="minorHAnsi"/>
          <w:spacing w:val="-36"/>
          <w:kern w:val="1"/>
          <w:lang w:val="en-US"/>
        </w:rPr>
        <w:t xml:space="preserve"> </w:t>
      </w:r>
      <w:r w:rsidRPr="00AA7346">
        <w:rPr>
          <w:rFonts w:cstheme="minorHAnsi"/>
          <w:kern w:val="1"/>
          <w:lang w:val="en-US"/>
        </w:rPr>
        <w:t>dynamic</w:t>
      </w:r>
      <w:r w:rsidRPr="00AA7346">
        <w:rPr>
          <w:rFonts w:cstheme="minorHAnsi"/>
          <w:spacing w:val="-37"/>
          <w:kern w:val="1"/>
          <w:lang w:val="en-US"/>
        </w:rPr>
        <w:t xml:space="preserve"> </w:t>
      </w:r>
      <w:r w:rsidRPr="00AA7346">
        <w:rPr>
          <w:rFonts w:cstheme="minorHAnsi"/>
          <w:kern w:val="1"/>
          <w:lang w:val="en-US"/>
        </w:rPr>
        <w:t>process</w:t>
      </w:r>
      <w:r w:rsidRPr="00AA7346">
        <w:rPr>
          <w:rFonts w:cstheme="minorHAnsi"/>
          <w:spacing w:val="-37"/>
          <w:kern w:val="1"/>
          <w:lang w:val="en-US"/>
        </w:rPr>
        <w:t xml:space="preserve"> </w:t>
      </w:r>
      <w:r w:rsidRPr="00AA7346">
        <w:rPr>
          <w:rFonts w:cstheme="minorHAnsi"/>
          <w:kern w:val="1"/>
          <w:lang w:val="en-US"/>
        </w:rPr>
        <w:t>between</w:t>
      </w:r>
      <w:r w:rsidRPr="00AA7346">
        <w:rPr>
          <w:rFonts w:cstheme="minorHAnsi"/>
          <w:spacing w:val="-36"/>
          <w:kern w:val="1"/>
          <w:lang w:val="en-US"/>
        </w:rPr>
        <w:t xml:space="preserve"> </w:t>
      </w:r>
      <w:r w:rsidRPr="00AA7346">
        <w:rPr>
          <w:rFonts w:cstheme="minorHAnsi"/>
          <w:kern w:val="1"/>
          <w:lang w:val="en-US"/>
        </w:rPr>
        <w:t>co-ordination</w:t>
      </w:r>
      <w:r w:rsidRPr="00AA7346">
        <w:rPr>
          <w:rFonts w:cstheme="minorHAnsi"/>
          <w:spacing w:val="-36"/>
          <w:kern w:val="1"/>
          <w:lang w:val="en-US"/>
        </w:rPr>
        <w:t xml:space="preserve"> </w:t>
      </w:r>
      <w:r w:rsidRPr="00AA7346">
        <w:rPr>
          <w:rFonts w:cstheme="minorHAnsi"/>
          <w:kern w:val="1"/>
          <w:lang w:val="en-US"/>
        </w:rPr>
        <w:t>of</w:t>
      </w:r>
      <w:r w:rsidRPr="00AA7346">
        <w:rPr>
          <w:rFonts w:cstheme="minorHAnsi"/>
          <w:spacing w:val="-36"/>
          <w:kern w:val="1"/>
          <w:lang w:val="en-US"/>
        </w:rPr>
        <w:t xml:space="preserve"> </w:t>
      </w:r>
      <w:r w:rsidRPr="00AA7346">
        <w:rPr>
          <w:rFonts w:cstheme="minorHAnsi"/>
          <w:kern w:val="1"/>
          <w:lang w:val="en-US"/>
        </w:rPr>
        <w:t>supports</w:t>
      </w:r>
      <w:r w:rsidRPr="00AA7346">
        <w:rPr>
          <w:rFonts w:cstheme="minorHAnsi"/>
          <w:spacing w:val="-37"/>
          <w:kern w:val="1"/>
          <w:lang w:val="en-US"/>
        </w:rPr>
        <w:t xml:space="preserve"> </w:t>
      </w:r>
      <w:r w:rsidRPr="00AA7346">
        <w:rPr>
          <w:rFonts w:cstheme="minorHAnsi"/>
          <w:kern w:val="1"/>
          <w:lang w:val="en-US"/>
        </w:rPr>
        <w:t>(2)</w:t>
      </w:r>
      <w:r w:rsidRPr="00AA7346">
        <w:rPr>
          <w:rFonts w:cstheme="minorHAnsi"/>
          <w:spacing w:val="-37"/>
          <w:kern w:val="1"/>
          <w:lang w:val="en-US"/>
        </w:rPr>
        <w:t xml:space="preserve"> </w:t>
      </w:r>
      <w:r w:rsidRPr="00AA7346">
        <w:rPr>
          <w:rFonts w:cstheme="minorHAnsi"/>
          <w:kern w:val="1"/>
          <w:lang w:val="en-US"/>
        </w:rPr>
        <w:t>and</w:t>
      </w:r>
      <w:r w:rsidRPr="00AA7346">
        <w:rPr>
          <w:rFonts w:cstheme="minorHAnsi"/>
          <w:spacing w:val="-36"/>
          <w:kern w:val="1"/>
          <w:lang w:val="en-US"/>
        </w:rPr>
        <w:t xml:space="preserve"> </w:t>
      </w:r>
      <w:r w:rsidRPr="00AA7346">
        <w:rPr>
          <w:rFonts w:cstheme="minorHAnsi"/>
          <w:kern w:val="1"/>
          <w:lang w:val="en-US"/>
        </w:rPr>
        <w:t>service management</w:t>
      </w:r>
      <w:r w:rsidRPr="00AA7346">
        <w:rPr>
          <w:rFonts w:cstheme="minorHAnsi"/>
          <w:spacing w:val="-15"/>
          <w:kern w:val="1"/>
          <w:lang w:val="en-US"/>
        </w:rPr>
        <w:t xml:space="preserve"> </w:t>
      </w:r>
      <w:r w:rsidRPr="00AA7346">
        <w:rPr>
          <w:rFonts w:cstheme="minorHAnsi"/>
          <w:kern w:val="1"/>
          <w:lang w:val="en-US"/>
        </w:rPr>
        <w:t>support</w:t>
      </w:r>
      <w:r w:rsidRPr="00AA7346">
        <w:rPr>
          <w:rFonts w:cstheme="minorHAnsi"/>
          <w:spacing w:val="-12"/>
          <w:kern w:val="1"/>
          <w:lang w:val="en-US"/>
        </w:rPr>
        <w:t xml:space="preserve"> </w:t>
      </w:r>
      <w:r w:rsidRPr="00AA7346">
        <w:rPr>
          <w:rFonts w:cstheme="minorHAnsi"/>
          <w:kern w:val="1"/>
          <w:lang w:val="en-US"/>
        </w:rPr>
        <w:t>(3)</w:t>
      </w:r>
      <w:r w:rsidRPr="00AA7346">
        <w:rPr>
          <w:rFonts w:cstheme="minorHAnsi"/>
          <w:spacing w:val="-18"/>
          <w:kern w:val="1"/>
          <w:lang w:val="en-US"/>
        </w:rPr>
        <w:t xml:space="preserve"> </w:t>
      </w:r>
      <w:r w:rsidRPr="00AA7346">
        <w:rPr>
          <w:rFonts w:cstheme="minorHAnsi"/>
          <w:kern w:val="1"/>
          <w:lang w:val="en-US"/>
        </w:rPr>
        <w:t>dependent</w:t>
      </w:r>
      <w:r w:rsidRPr="00AA7346">
        <w:rPr>
          <w:rFonts w:cstheme="minorHAnsi"/>
          <w:spacing w:val="-15"/>
          <w:kern w:val="1"/>
          <w:lang w:val="en-US"/>
        </w:rPr>
        <w:t xml:space="preserve"> </w:t>
      </w:r>
      <w:r w:rsidRPr="00AA7346">
        <w:rPr>
          <w:rFonts w:cstheme="minorHAnsi"/>
          <w:kern w:val="1"/>
          <w:lang w:val="en-US"/>
        </w:rPr>
        <w:t>on</w:t>
      </w:r>
      <w:r w:rsidRPr="00AA7346">
        <w:rPr>
          <w:rFonts w:cstheme="minorHAnsi"/>
          <w:spacing w:val="-16"/>
          <w:kern w:val="1"/>
          <w:lang w:val="en-US"/>
        </w:rPr>
        <w:t xml:space="preserve"> </w:t>
      </w:r>
      <w:r w:rsidRPr="00AA7346">
        <w:rPr>
          <w:rFonts w:cstheme="minorHAnsi"/>
          <w:kern w:val="1"/>
          <w:lang w:val="en-US"/>
        </w:rPr>
        <w:t>both</w:t>
      </w:r>
      <w:r w:rsidRPr="00AA7346">
        <w:rPr>
          <w:rFonts w:cstheme="minorHAnsi"/>
          <w:spacing w:val="-15"/>
          <w:kern w:val="1"/>
          <w:lang w:val="en-US"/>
        </w:rPr>
        <w:t xml:space="preserve"> </w:t>
      </w:r>
      <w:r w:rsidRPr="00AA7346">
        <w:rPr>
          <w:rFonts w:cstheme="minorHAnsi"/>
          <w:kern w:val="1"/>
          <w:lang w:val="en-US"/>
        </w:rPr>
        <w:t>the</w:t>
      </w:r>
      <w:r w:rsidRPr="00AA7346">
        <w:rPr>
          <w:rFonts w:cstheme="minorHAnsi"/>
          <w:spacing w:val="-15"/>
          <w:kern w:val="1"/>
          <w:lang w:val="en-US"/>
        </w:rPr>
        <w:t xml:space="preserve"> </w:t>
      </w:r>
      <w:r w:rsidRPr="00AA7346">
        <w:rPr>
          <w:rFonts w:cstheme="minorHAnsi"/>
          <w:kern w:val="1"/>
          <w:lang w:val="en-US"/>
        </w:rPr>
        <w:t>capabilities</w:t>
      </w:r>
      <w:r w:rsidRPr="00AA7346">
        <w:rPr>
          <w:rFonts w:cstheme="minorHAnsi"/>
          <w:spacing w:val="-15"/>
          <w:kern w:val="1"/>
          <w:lang w:val="en-US"/>
        </w:rPr>
        <w:t xml:space="preserve"> </w:t>
      </w:r>
      <w:r w:rsidRPr="00AA7346">
        <w:rPr>
          <w:rFonts w:cstheme="minorHAnsi"/>
          <w:kern w:val="1"/>
          <w:lang w:val="en-US"/>
        </w:rPr>
        <w:t>and</w:t>
      </w:r>
      <w:r w:rsidRPr="00AA7346">
        <w:rPr>
          <w:rFonts w:cstheme="minorHAnsi"/>
          <w:spacing w:val="-15"/>
          <w:kern w:val="1"/>
          <w:lang w:val="en-US"/>
        </w:rPr>
        <w:t xml:space="preserve"> </w:t>
      </w:r>
      <w:r w:rsidRPr="00AA7346">
        <w:rPr>
          <w:rFonts w:cstheme="minorHAnsi"/>
          <w:kern w:val="1"/>
          <w:lang w:val="en-US"/>
        </w:rPr>
        <w:t>capacity</w:t>
      </w:r>
      <w:r w:rsidRPr="00AA7346">
        <w:rPr>
          <w:rFonts w:cstheme="minorHAnsi"/>
          <w:spacing w:val="-16"/>
          <w:kern w:val="1"/>
          <w:lang w:val="en-US"/>
        </w:rPr>
        <w:t xml:space="preserve"> </w:t>
      </w:r>
      <w:r w:rsidRPr="00AA7346">
        <w:rPr>
          <w:rFonts w:cstheme="minorHAnsi"/>
          <w:kern w:val="1"/>
          <w:lang w:val="en-US"/>
        </w:rPr>
        <w:t>of</w:t>
      </w:r>
      <w:r w:rsidRPr="00AA7346">
        <w:rPr>
          <w:rFonts w:cstheme="minorHAnsi"/>
          <w:spacing w:val="-14"/>
          <w:kern w:val="1"/>
          <w:lang w:val="en-US"/>
        </w:rPr>
        <w:t xml:space="preserve"> </w:t>
      </w:r>
      <w:r w:rsidRPr="00AA7346">
        <w:rPr>
          <w:rFonts w:cstheme="minorHAnsi"/>
          <w:kern w:val="1"/>
          <w:lang w:val="en-US"/>
        </w:rPr>
        <w:t>a</w:t>
      </w:r>
      <w:r w:rsidRPr="00AA7346">
        <w:rPr>
          <w:rFonts w:cstheme="minorHAnsi"/>
          <w:spacing w:val="-15"/>
          <w:kern w:val="1"/>
          <w:lang w:val="en-US"/>
        </w:rPr>
        <w:t xml:space="preserve"> </w:t>
      </w:r>
      <w:r w:rsidRPr="00AA7346">
        <w:rPr>
          <w:rFonts w:cstheme="minorHAnsi"/>
          <w:kern w:val="1"/>
          <w:lang w:val="en-US"/>
        </w:rPr>
        <w:t>participant</w:t>
      </w:r>
      <w:r w:rsidRPr="00AA7346">
        <w:rPr>
          <w:rFonts w:cstheme="minorHAnsi"/>
          <w:spacing w:val="-15"/>
          <w:kern w:val="1"/>
          <w:lang w:val="en-US"/>
        </w:rPr>
        <w:t xml:space="preserve"> </w:t>
      </w:r>
      <w:r w:rsidRPr="00AA7346">
        <w:rPr>
          <w:rFonts w:cstheme="minorHAnsi"/>
          <w:kern w:val="1"/>
          <w:lang w:val="en-US"/>
        </w:rPr>
        <w:t>at any</w:t>
      </w:r>
      <w:r w:rsidRPr="00AA7346">
        <w:rPr>
          <w:rFonts w:cstheme="minorHAnsi"/>
          <w:spacing w:val="-23"/>
          <w:kern w:val="1"/>
          <w:lang w:val="en-US"/>
        </w:rPr>
        <w:t xml:space="preserve"> </w:t>
      </w:r>
      <w:r w:rsidRPr="00AA7346">
        <w:rPr>
          <w:rFonts w:cstheme="minorHAnsi"/>
          <w:kern w:val="1"/>
          <w:lang w:val="en-US"/>
        </w:rPr>
        <w:t>one</w:t>
      </w:r>
      <w:r w:rsidRPr="00AA7346">
        <w:rPr>
          <w:rFonts w:cstheme="minorHAnsi"/>
          <w:spacing w:val="-24"/>
          <w:kern w:val="1"/>
          <w:lang w:val="en-US"/>
        </w:rPr>
        <w:t xml:space="preserve"> </w:t>
      </w:r>
      <w:r w:rsidRPr="00AA7346">
        <w:rPr>
          <w:rFonts w:cstheme="minorHAnsi"/>
          <w:kern w:val="1"/>
          <w:lang w:val="en-US"/>
        </w:rPr>
        <w:t>time.</w:t>
      </w:r>
      <w:r w:rsidRPr="00AA7346">
        <w:rPr>
          <w:rFonts w:cstheme="minorHAnsi"/>
          <w:spacing w:val="20"/>
          <w:kern w:val="1"/>
          <w:lang w:val="en-US"/>
        </w:rPr>
        <w:t xml:space="preserve"> </w:t>
      </w:r>
      <w:r w:rsidRPr="00AA7346">
        <w:rPr>
          <w:rFonts w:cstheme="minorHAnsi"/>
          <w:kern w:val="1"/>
          <w:lang w:val="en-US"/>
        </w:rPr>
        <w:t>The</w:t>
      </w:r>
      <w:r w:rsidRPr="00AA7346">
        <w:rPr>
          <w:rFonts w:cstheme="minorHAnsi"/>
          <w:spacing w:val="-24"/>
          <w:kern w:val="1"/>
          <w:lang w:val="en-US"/>
        </w:rPr>
        <w:t xml:space="preserve"> </w:t>
      </w:r>
      <w:r w:rsidRPr="00AA7346">
        <w:rPr>
          <w:rFonts w:cstheme="minorHAnsi"/>
          <w:kern w:val="1"/>
          <w:lang w:val="en-US"/>
        </w:rPr>
        <w:t>ability</w:t>
      </w:r>
      <w:r w:rsidRPr="00AA7346">
        <w:rPr>
          <w:rFonts w:cstheme="minorHAnsi"/>
          <w:spacing w:val="-23"/>
          <w:kern w:val="1"/>
          <w:lang w:val="en-US"/>
        </w:rPr>
        <w:t xml:space="preserve"> </w:t>
      </w:r>
      <w:r w:rsidRPr="00AA7346">
        <w:rPr>
          <w:rFonts w:cstheme="minorHAnsi"/>
          <w:kern w:val="1"/>
          <w:lang w:val="en-US"/>
        </w:rPr>
        <w:t>to</w:t>
      </w:r>
      <w:r w:rsidRPr="00AA7346">
        <w:rPr>
          <w:rFonts w:cstheme="minorHAnsi"/>
          <w:spacing w:val="-24"/>
          <w:kern w:val="1"/>
          <w:lang w:val="en-US"/>
        </w:rPr>
        <w:t xml:space="preserve"> </w:t>
      </w:r>
      <w:r w:rsidRPr="00AA7346">
        <w:rPr>
          <w:rFonts w:cstheme="minorHAnsi"/>
          <w:kern w:val="1"/>
          <w:lang w:val="en-US"/>
        </w:rPr>
        <w:t>undertake</w:t>
      </w:r>
      <w:r w:rsidRPr="00AA7346">
        <w:rPr>
          <w:rFonts w:cstheme="minorHAnsi"/>
          <w:spacing w:val="-23"/>
          <w:kern w:val="1"/>
          <w:lang w:val="en-US"/>
        </w:rPr>
        <w:t xml:space="preserve"> </w:t>
      </w:r>
      <w:r w:rsidRPr="00AA7346">
        <w:rPr>
          <w:rFonts w:cstheme="minorHAnsi"/>
          <w:kern w:val="1"/>
          <w:lang w:val="en-US"/>
        </w:rPr>
        <w:t>these</w:t>
      </w:r>
      <w:r w:rsidRPr="00AA7346">
        <w:rPr>
          <w:rFonts w:cstheme="minorHAnsi"/>
          <w:spacing w:val="-24"/>
          <w:kern w:val="1"/>
          <w:lang w:val="en-US"/>
        </w:rPr>
        <w:t xml:space="preserve"> </w:t>
      </w:r>
      <w:r w:rsidRPr="00AA7346">
        <w:rPr>
          <w:rFonts w:cstheme="minorHAnsi"/>
          <w:kern w:val="1"/>
          <w:lang w:val="en-US"/>
        </w:rPr>
        <w:t>roles</w:t>
      </w:r>
      <w:r w:rsidRPr="00AA7346">
        <w:rPr>
          <w:rFonts w:cstheme="minorHAnsi"/>
          <w:spacing w:val="-23"/>
          <w:kern w:val="1"/>
          <w:lang w:val="en-US"/>
        </w:rPr>
        <w:t xml:space="preserve"> </w:t>
      </w:r>
      <w:r w:rsidRPr="00AA7346">
        <w:rPr>
          <w:rFonts w:cstheme="minorHAnsi"/>
          <w:kern w:val="1"/>
          <w:lang w:val="en-US"/>
        </w:rPr>
        <w:t>requires</w:t>
      </w:r>
      <w:r w:rsidRPr="00AA7346">
        <w:rPr>
          <w:rFonts w:cstheme="minorHAnsi"/>
          <w:spacing w:val="-24"/>
          <w:kern w:val="1"/>
          <w:lang w:val="en-US"/>
        </w:rPr>
        <w:t xml:space="preserve"> </w:t>
      </w:r>
      <w:r w:rsidRPr="00AA7346">
        <w:rPr>
          <w:rFonts w:cstheme="minorHAnsi"/>
          <w:kern w:val="1"/>
          <w:lang w:val="en-US"/>
        </w:rPr>
        <w:t>a</w:t>
      </w:r>
      <w:r w:rsidRPr="00AA7346">
        <w:rPr>
          <w:rFonts w:cstheme="minorHAnsi"/>
          <w:spacing w:val="-23"/>
          <w:kern w:val="1"/>
          <w:lang w:val="en-US"/>
        </w:rPr>
        <w:t xml:space="preserve"> </w:t>
      </w:r>
      <w:r w:rsidRPr="00AA7346">
        <w:rPr>
          <w:rFonts w:cstheme="minorHAnsi"/>
          <w:kern w:val="1"/>
          <w:lang w:val="en-US"/>
        </w:rPr>
        <w:t>key</w:t>
      </w:r>
      <w:r w:rsidRPr="00AA7346">
        <w:rPr>
          <w:rFonts w:cstheme="minorHAnsi"/>
          <w:spacing w:val="-23"/>
          <w:kern w:val="1"/>
          <w:lang w:val="en-US"/>
        </w:rPr>
        <w:t xml:space="preserve"> </w:t>
      </w:r>
      <w:r w:rsidRPr="00AA7346">
        <w:rPr>
          <w:rFonts w:cstheme="minorHAnsi"/>
          <w:kern w:val="1"/>
          <w:lang w:val="en-US"/>
        </w:rPr>
        <w:t>skillset.</w:t>
      </w:r>
    </w:p>
    <w:p w14:paraId="0F3A5080" w14:textId="77777777" w:rsidR="004E6B31" w:rsidRPr="00AA7346" w:rsidRDefault="004E6B31" w:rsidP="00AA7346">
      <w:pPr>
        <w:widowControl w:val="0"/>
        <w:autoSpaceDE w:val="0"/>
        <w:autoSpaceDN w:val="0"/>
        <w:adjustRightInd w:val="0"/>
        <w:spacing w:line="276" w:lineRule="auto"/>
        <w:ind w:right="-3"/>
        <w:rPr>
          <w:rFonts w:cstheme="minorHAnsi"/>
          <w:kern w:val="1"/>
          <w:lang w:val="en-US"/>
        </w:rPr>
      </w:pPr>
    </w:p>
    <w:p w14:paraId="4B2EF546" w14:textId="16917602"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Shared Management is a “living” process and approach. The mix and match of responsibilities</w:t>
      </w:r>
      <w:r w:rsidRPr="00AA7346">
        <w:rPr>
          <w:rFonts w:cstheme="minorHAnsi"/>
          <w:spacing w:val="-45"/>
          <w:kern w:val="1"/>
          <w:lang w:val="en-US"/>
        </w:rPr>
        <w:t xml:space="preserve"> </w:t>
      </w:r>
      <w:r w:rsidRPr="00AA7346">
        <w:rPr>
          <w:rFonts w:cstheme="minorHAnsi"/>
          <w:kern w:val="1"/>
          <w:lang w:val="en-US"/>
        </w:rPr>
        <w:t>undertaken</w:t>
      </w:r>
      <w:r w:rsidRPr="00AA7346">
        <w:rPr>
          <w:rFonts w:cstheme="minorHAnsi"/>
          <w:spacing w:val="-45"/>
          <w:kern w:val="1"/>
          <w:lang w:val="en-US"/>
        </w:rPr>
        <w:t xml:space="preserve"> </w:t>
      </w:r>
      <w:r w:rsidRPr="00AA7346">
        <w:rPr>
          <w:rFonts w:cstheme="minorHAnsi"/>
          <w:kern w:val="1"/>
          <w:lang w:val="en-US"/>
        </w:rPr>
        <w:t>by</w:t>
      </w:r>
      <w:r w:rsidRPr="00AA7346">
        <w:rPr>
          <w:rFonts w:cstheme="minorHAnsi"/>
          <w:spacing w:val="-46"/>
          <w:kern w:val="1"/>
          <w:lang w:val="en-US"/>
        </w:rPr>
        <w:t xml:space="preserve"> </w:t>
      </w:r>
      <w:r w:rsidRPr="00AA7346">
        <w:rPr>
          <w:rFonts w:cstheme="minorHAnsi"/>
          <w:kern w:val="1"/>
          <w:lang w:val="en-US"/>
        </w:rPr>
        <w:t>the</w:t>
      </w:r>
      <w:r w:rsidRPr="00AA7346">
        <w:rPr>
          <w:rFonts w:cstheme="minorHAnsi"/>
          <w:spacing w:val="-45"/>
          <w:kern w:val="1"/>
          <w:lang w:val="en-US"/>
        </w:rPr>
        <w:t xml:space="preserve"> </w:t>
      </w:r>
      <w:r w:rsidRPr="00AA7346">
        <w:rPr>
          <w:rFonts w:cstheme="minorHAnsi"/>
          <w:kern w:val="1"/>
          <w:lang w:val="en-US"/>
        </w:rPr>
        <w:t>participant,</w:t>
      </w:r>
      <w:r w:rsidRPr="00AA7346">
        <w:rPr>
          <w:rFonts w:cstheme="minorHAnsi"/>
          <w:spacing w:val="-45"/>
          <w:kern w:val="1"/>
          <w:lang w:val="en-US"/>
        </w:rPr>
        <w:t xml:space="preserve"> </w:t>
      </w:r>
      <w:r w:rsidRPr="00AA7346">
        <w:rPr>
          <w:rFonts w:cstheme="minorHAnsi"/>
          <w:kern w:val="1"/>
          <w:lang w:val="en-US"/>
        </w:rPr>
        <w:t>their</w:t>
      </w:r>
      <w:r w:rsidRPr="00AA7346">
        <w:rPr>
          <w:rFonts w:cstheme="minorHAnsi"/>
          <w:spacing w:val="-45"/>
          <w:kern w:val="1"/>
          <w:lang w:val="en-US"/>
        </w:rPr>
        <w:t xml:space="preserve"> </w:t>
      </w:r>
      <w:r w:rsidRPr="00AA7346">
        <w:rPr>
          <w:rFonts w:cstheme="minorHAnsi"/>
          <w:kern w:val="1"/>
          <w:lang w:val="en-US"/>
        </w:rPr>
        <w:t>family</w:t>
      </w:r>
      <w:r w:rsidRPr="00AA7346">
        <w:rPr>
          <w:rFonts w:cstheme="minorHAnsi"/>
          <w:spacing w:val="-46"/>
          <w:kern w:val="1"/>
          <w:lang w:val="en-US"/>
        </w:rPr>
        <w:t xml:space="preserve"> </w:t>
      </w:r>
      <w:r w:rsidRPr="00AA7346">
        <w:rPr>
          <w:rFonts w:cstheme="minorHAnsi"/>
          <w:kern w:val="1"/>
          <w:lang w:val="en-US"/>
        </w:rPr>
        <w:t>and</w:t>
      </w:r>
      <w:r w:rsidRPr="00AA7346">
        <w:rPr>
          <w:rFonts w:cstheme="minorHAnsi"/>
          <w:spacing w:val="-45"/>
          <w:kern w:val="1"/>
          <w:lang w:val="en-US"/>
        </w:rPr>
        <w:t xml:space="preserve"> </w:t>
      </w:r>
      <w:r w:rsidRPr="00AA7346">
        <w:rPr>
          <w:rFonts w:cstheme="minorHAnsi"/>
          <w:kern w:val="1"/>
          <w:lang w:val="en-US"/>
        </w:rPr>
        <w:t>their</w:t>
      </w:r>
      <w:r w:rsidRPr="00AA7346">
        <w:rPr>
          <w:rFonts w:cstheme="minorHAnsi"/>
          <w:spacing w:val="-45"/>
          <w:kern w:val="1"/>
          <w:lang w:val="en-US"/>
        </w:rPr>
        <w:t xml:space="preserve"> </w:t>
      </w:r>
      <w:r w:rsidRPr="00AA7346">
        <w:rPr>
          <w:rFonts w:cstheme="minorHAnsi"/>
          <w:kern w:val="1"/>
          <w:lang w:val="en-US"/>
        </w:rPr>
        <w:t>support</w:t>
      </w:r>
      <w:r w:rsidRPr="00AA7346">
        <w:rPr>
          <w:rFonts w:cstheme="minorHAnsi"/>
          <w:spacing w:val="-45"/>
          <w:kern w:val="1"/>
          <w:lang w:val="en-US"/>
        </w:rPr>
        <w:t xml:space="preserve"> </w:t>
      </w:r>
      <w:r w:rsidRPr="00AA7346">
        <w:rPr>
          <w:rFonts w:cstheme="minorHAnsi"/>
          <w:kern w:val="1"/>
          <w:lang w:val="en-US"/>
        </w:rPr>
        <w:t>organisation</w:t>
      </w:r>
      <w:r w:rsidRPr="00AA7346">
        <w:rPr>
          <w:rFonts w:cstheme="minorHAnsi"/>
          <w:spacing w:val="-45"/>
          <w:kern w:val="1"/>
          <w:lang w:val="en-US"/>
        </w:rPr>
        <w:t xml:space="preserve"> </w:t>
      </w:r>
      <w:r w:rsidRPr="00AA7346">
        <w:rPr>
          <w:rFonts w:cstheme="minorHAnsi"/>
          <w:kern w:val="1"/>
          <w:lang w:val="en-US"/>
        </w:rPr>
        <w:t>is not</w:t>
      </w:r>
      <w:r w:rsidRPr="00AA7346">
        <w:rPr>
          <w:rFonts w:cstheme="minorHAnsi"/>
          <w:spacing w:val="-41"/>
          <w:kern w:val="1"/>
          <w:lang w:val="en-US"/>
        </w:rPr>
        <w:t xml:space="preserve"> </w:t>
      </w:r>
      <w:r w:rsidRPr="00AA7346">
        <w:rPr>
          <w:rFonts w:cstheme="minorHAnsi"/>
          <w:kern w:val="1"/>
          <w:lang w:val="en-US"/>
        </w:rPr>
        <w:t>only</w:t>
      </w:r>
      <w:r w:rsidRPr="00AA7346">
        <w:rPr>
          <w:rFonts w:cstheme="minorHAnsi"/>
          <w:spacing w:val="-41"/>
          <w:kern w:val="1"/>
          <w:lang w:val="en-US"/>
        </w:rPr>
        <w:t xml:space="preserve"> </w:t>
      </w:r>
      <w:r w:rsidRPr="00AA7346">
        <w:rPr>
          <w:rFonts w:cstheme="minorHAnsi"/>
          <w:kern w:val="1"/>
          <w:lang w:val="en-US"/>
        </w:rPr>
        <w:t>dependent</w:t>
      </w:r>
      <w:r w:rsidRPr="00AA7346">
        <w:rPr>
          <w:rFonts w:cstheme="minorHAnsi"/>
          <w:spacing w:val="-41"/>
          <w:kern w:val="1"/>
          <w:lang w:val="en-US"/>
        </w:rPr>
        <w:t xml:space="preserve"> </w:t>
      </w:r>
      <w:r w:rsidRPr="00AA7346">
        <w:rPr>
          <w:rFonts w:cstheme="minorHAnsi"/>
          <w:kern w:val="1"/>
          <w:lang w:val="en-US"/>
        </w:rPr>
        <w:t>on</w:t>
      </w:r>
      <w:r w:rsidRPr="00AA7346">
        <w:rPr>
          <w:rFonts w:cstheme="minorHAnsi"/>
          <w:spacing w:val="-41"/>
          <w:kern w:val="1"/>
          <w:lang w:val="en-US"/>
        </w:rPr>
        <w:t xml:space="preserve"> </w:t>
      </w:r>
      <w:r w:rsidRPr="00AA7346">
        <w:rPr>
          <w:rFonts w:cstheme="minorHAnsi"/>
          <w:kern w:val="1"/>
          <w:lang w:val="en-US"/>
        </w:rPr>
        <w:t>the</w:t>
      </w:r>
      <w:r w:rsidRPr="00AA7346">
        <w:rPr>
          <w:rFonts w:cstheme="minorHAnsi"/>
          <w:spacing w:val="-41"/>
          <w:kern w:val="1"/>
          <w:lang w:val="en-US"/>
        </w:rPr>
        <w:t xml:space="preserve"> </w:t>
      </w:r>
      <w:r w:rsidRPr="00AA7346">
        <w:rPr>
          <w:rFonts w:cstheme="minorHAnsi"/>
          <w:kern w:val="1"/>
          <w:lang w:val="en-US"/>
        </w:rPr>
        <w:t>choices</w:t>
      </w:r>
      <w:r w:rsidRPr="00AA7346">
        <w:rPr>
          <w:rFonts w:cstheme="minorHAnsi"/>
          <w:spacing w:val="-41"/>
          <w:kern w:val="1"/>
          <w:lang w:val="en-US"/>
        </w:rPr>
        <w:t xml:space="preserve"> </w:t>
      </w:r>
      <w:r w:rsidRPr="00AA7346">
        <w:rPr>
          <w:rFonts w:cstheme="minorHAnsi"/>
          <w:kern w:val="1"/>
          <w:lang w:val="en-US"/>
        </w:rPr>
        <w:t>made</w:t>
      </w:r>
      <w:r w:rsidRPr="00AA7346">
        <w:rPr>
          <w:rFonts w:cstheme="minorHAnsi"/>
          <w:spacing w:val="-41"/>
          <w:kern w:val="1"/>
          <w:lang w:val="en-US"/>
        </w:rPr>
        <w:t xml:space="preserve"> </w:t>
      </w:r>
      <w:r w:rsidRPr="00AA7346">
        <w:rPr>
          <w:rFonts w:cstheme="minorHAnsi"/>
          <w:kern w:val="1"/>
          <w:lang w:val="en-US"/>
        </w:rPr>
        <w:t>by</w:t>
      </w:r>
      <w:r w:rsidRPr="00AA7346">
        <w:rPr>
          <w:rFonts w:cstheme="minorHAnsi"/>
          <w:spacing w:val="-41"/>
          <w:kern w:val="1"/>
          <w:lang w:val="en-US"/>
        </w:rPr>
        <w:t xml:space="preserve"> </w:t>
      </w:r>
      <w:r w:rsidRPr="00AA7346">
        <w:rPr>
          <w:rFonts w:cstheme="minorHAnsi"/>
          <w:kern w:val="1"/>
          <w:lang w:val="en-US"/>
        </w:rPr>
        <w:t>the</w:t>
      </w:r>
      <w:r w:rsidRPr="00AA7346">
        <w:rPr>
          <w:rFonts w:cstheme="minorHAnsi"/>
          <w:spacing w:val="-42"/>
          <w:kern w:val="1"/>
          <w:lang w:val="en-US"/>
        </w:rPr>
        <w:t xml:space="preserve"> </w:t>
      </w:r>
      <w:r w:rsidRPr="00AA7346">
        <w:rPr>
          <w:rFonts w:cstheme="minorHAnsi"/>
          <w:kern w:val="1"/>
          <w:lang w:val="en-US"/>
        </w:rPr>
        <w:t>participant</w:t>
      </w:r>
      <w:r w:rsidRPr="00AA7346">
        <w:rPr>
          <w:rFonts w:cstheme="minorHAnsi"/>
          <w:spacing w:val="-41"/>
          <w:kern w:val="1"/>
          <w:lang w:val="en-US"/>
        </w:rPr>
        <w:t xml:space="preserve"> </w:t>
      </w:r>
      <w:r w:rsidRPr="00AA7346">
        <w:rPr>
          <w:rFonts w:cstheme="minorHAnsi"/>
          <w:kern w:val="1"/>
          <w:lang w:val="en-US"/>
        </w:rPr>
        <w:t>and</w:t>
      </w:r>
      <w:r w:rsidRPr="00AA7346">
        <w:rPr>
          <w:rFonts w:cstheme="minorHAnsi"/>
          <w:spacing w:val="-41"/>
          <w:kern w:val="1"/>
          <w:lang w:val="en-US"/>
        </w:rPr>
        <w:t xml:space="preserve"> </w:t>
      </w:r>
      <w:r w:rsidRPr="00AA7346">
        <w:rPr>
          <w:rFonts w:cstheme="minorHAnsi"/>
          <w:kern w:val="1"/>
          <w:lang w:val="en-US"/>
        </w:rPr>
        <w:t>agreement</w:t>
      </w:r>
      <w:r w:rsidRPr="00AA7346">
        <w:rPr>
          <w:rFonts w:cstheme="minorHAnsi"/>
          <w:spacing w:val="-41"/>
          <w:kern w:val="1"/>
          <w:lang w:val="en-US"/>
        </w:rPr>
        <w:t xml:space="preserve"> </w:t>
      </w:r>
      <w:r w:rsidRPr="00AA7346">
        <w:rPr>
          <w:rFonts w:cstheme="minorHAnsi"/>
          <w:kern w:val="1"/>
          <w:lang w:val="en-US"/>
        </w:rPr>
        <w:t>made</w:t>
      </w:r>
      <w:r w:rsidRPr="00AA7346">
        <w:rPr>
          <w:rFonts w:cstheme="minorHAnsi"/>
          <w:spacing w:val="-41"/>
          <w:kern w:val="1"/>
          <w:lang w:val="en-US"/>
        </w:rPr>
        <w:t xml:space="preserve"> </w:t>
      </w:r>
      <w:r w:rsidRPr="00AA7346">
        <w:rPr>
          <w:rFonts w:cstheme="minorHAnsi"/>
          <w:kern w:val="1"/>
          <w:lang w:val="en-US"/>
        </w:rPr>
        <w:t>between the</w:t>
      </w:r>
      <w:r w:rsidRPr="00AA7346">
        <w:rPr>
          <w:rFonts w:cstheme="minorHAnsi"/>
          <w:spacing w:val="-34"/>
          <w:kern w:val="1"/>
          <w:lang w:val="en-US"/>
        </w:rPr>
        <w:t xml:space="preserve"> </w:t>
      </w:r>
      <w:r w:rsidRPr="00AA7346">
        <w:rPr>
          <w:rFonts w:cstheme="minorHAnsi"/>
          <w:kern w:val="1"/>
          <w:lang w:val="en-US"/>
        </w:rPr>
        <w:t>participant,</w:t>
      </w:r>
      <w:r w:rsidRPr="00AA7346">
        <w:rPr>
          <w:rFonts w:cstheme="minorHAnsi"/>
          <w:spacing w:val="-33"/>
          <w:kern w:val="1"/>
          <w:lang w:val="en-US"/>
        </w:rPr>
        <w:t xml:space="preserve"> </w:t>
      </w:r>
      <w:r w:rsidRPr="00AA7346">
        <w:rPr>
          <w:rFonts w:cstheme="minorHAnsi"/>
          <w:kern w:val="1"/>
          <w:lang w:val="en-US"/>
        </w:rPr>
        <w:t>their</w:t>
      </w:r>
      <w:r w:rsidRPr="00AA7346">
        <w:rPr>
          <w:rFonts w:cstheme="minorHAnsi"/>
          <w:spacing w:val="-34"/>
          <w:kern w:val="1"/>
          <w:lang w:val="en-US"/>
        </w:rPr>
        <w:t xml:space="preserve"> </w:t>
      </w:r>
      <w:r w:rsidRPr="00AA7346">
        <w:rPr>
          <w:rFonts w:cstheme="minorHAnsi"/>
          <w:kern w:val="1"/>
          <w:lang w:val="en-US"/>
        </w:rPr>
        <w:t>family</w:t>
      </w:r>
      <w:r w:rsidRPr="00AA7346">
        <w:rPr>
          <w:rFonts w:cstheme="minorHAnsi"/>
          <w:spacing w:val="-33"/>
          <w:kern w:val="1"/>
          <w:lang w:val="en-US"/>
        </w:rPr>
        <w:t xml:space="preserve"> </w:t>
      </w:r>
      <w:r w:rsidRPr="00AA7346">
        <w:rPr>
          <w:rFonts w:cstheme="minorHAnsi"/>
          <w:kern w:val="1"/>
          <w:lang w:val="en-US"/>
        </w:rPr>
        <w:t>and</w:t>
      </w:r>
      <w:r w:rsidRPr="00AA7346">
        <w:rPr>
          <w:rFonts w:cstheme="minorHAnsi"/>
          <w:spacing w:val="-34"/>
          <w:kern w:val="1"/>
          <w:lang w:val="en-US"/>
        </w:rPr>
        <w:t xml:space="preserve"> </w:t>
      </w:r>
      <w:r w:rsidRPr="00AA7346">
        <w:rPr>
          <w:rFonts w:cstheme="minorHAnsi"/>
          <w:kern w:val="1"/>
          <w:lang w:val="en-US"/>
        </w:rPr>
        <w:t>their</w:t>
      </w:r>
      <w:r w:rsidRPr="00AA7346">
        <w:rPr>
          <w:rFonts w:cstheme="minorHAnsi"/>
          <w:spacing w:val="-33"/>
          <w:kern w:val="1"/>
          <w:lang w:val="en-US"/>
        </w:rPr>
        <w:t xml:space="preserve"> </w:t>
      </w:r>
      <w:r w:rsidRPr="00AA7346">
        <w:rPr>
          <w:rFonts w:cstheme="minorHAnsi"/>
          <w:kern w:val="1"/>
          <w:lang w:val="en-US"/>
        </w:rPr>
        <w:t>support</w:t>
      </w:r>
      <w:r w:rsidRPr="00AA7346">
        <w:rPr>
          <w:rFonts w:cstheme="minorHAnsi"/>
          <w:spacing w:val="-32"/>
          <w:kern w:val="1"/>
          <w:lang w:val="en-US"/>
        </w:rPr>
        <w:t xml:space="preserve"> </w:t>
      </w:r>
      <w:r w:rsidRPr="00AA7346">
        <w:rPr>
          <w:rFonts w:cstheme="minorHAnsi"/>
          <w:kern w:val="1"/>
          <w:lang w:val="en-US"/>
        </w:rPr>
        <w:t>organisation</w:t>
      </w:r>
      <w:r w:rsidRPr="00AA7346">
        <w:rPr>
          <w:rFonts w:cstheme="minorHAnsi"/>
          <w:spacing w:val="-32"/>
          <w:kern w:val="1"/>
          <w:lang w:val="en-US"/>
        </w:rPr>
        <w:t xml:space="preserve"> </w:t>
      </w:r>
      <w:r w:rsidRPr="00AA7346">
        <w:rPr>
          <w:rFonts w:cstheme="minorHAnsi"/>
          <w:kern w:val="1"/>
          <w:lang w:val="en-US"/>
        </w:rPr>
        <w:t>but</w:t>
      </w:r>
      <w:r w:rsidRPr="00AA7346">
        <w:rPr>
          <w:rFonts w:cstheme="minorHAnsi"/>
          <w:spacing w:val="-33"/>
          <w:kern w:val="1"/>
          <w:lang w:val="en-US"/>
        </w:rPr>
        <w:t xml:space="preserve"> </w:t>
      </w:r>
      <w:r w:rsidRPr="00AA7346">
        <w:rPr>
          <w:rFonts w:cstheme="minorHAnsi"/>
          <w:kern w:val="1"/>
          <w:lang w:val="en-US"/>
        </w:rPr>
        <w:t>also</w:t>
      </w:r>
      <w:r w:rsidRPr="00AA7346">
        <w:rPr>
          <w:rFonts w:cstheme="minorHAnsi"/>
          <w:spacing w:val="-32"/>
          <w:kern w:val="1"/>
          <w:lang w:val="en-US"/>
        </w:rPr>
        <w:t xml:space="preserve"> </w:t>
      </w:r>
      <w:r w:rsidRPr="00AA7346">
        <w:rPr>
          <w:rFonts w:cstheme="minorHAnsi"/>
          <w:kern w:val="1"/>
          <w:lang w:val="en-US"/>
        </w:rPr>
        <w:t>by</w:t>
      </w:r>
      <w:r w:rsidRPr="00AA7346">
        <w:rPr>
          <w:rFonts w:cstheme="minorHAnsi"/>
          <w:spacing w:val="-34"/>
          <w:kern w:val="1"/>
          <w:lang w:val="en-US"/>
        </w:rPr>
        <w:t xml:space="preserve"> </w:t>
      </w:r>
      <w:r w:rsidRPr="00AA7346">
        <w:rPr>
          <w:rFonts w:cstheme="minorHAnsi"/>
          <w:kern w:val="1"/>
          <w:lang w:val="en-US"/>
        </w:rPr>
        <w:t>their</w:t>
      </w:r>
      <w:r w:rsidRPr="00AA7346">
        <w:rPr>
          <w:rFonts w:cstheme="minorHAnsi"/>
          <w:spacing w:val="-32"/>
          <w:kern w:val="1"/>
          <w:lang w:val="en-US"/>
        </w:rPr>
        <w:t xml:space="preserve"> </w:t>
      </w:r>
      <w:r w:rsidRPr="00AA7346">
        <w:rPr>
          <w:rFonts w:cstheme="minorHAnsi"/>
          <w:kern w:val="1"/>
          <w:lang w:val="en-US"/>
        </w:rPr>
        <w:t>circumstances at</w:t>
      </w:r>
      <w:r w:rsidRPr="00AA7346">
        <w:rPr>
          <w:rFonts w:cstheme="minorHAnsi"/>
          <w:spacing w:val="-37"/>
          <w:kern w:val="1"/>
          <w:lang w:val="en-US"/>
        </w:rPr>
        <w:t xml:space="preserve"> </w:t>
      </w:r>
      <w:r w:rsidRPr="00AA7346">
        <w:rPr>
          <w:rFonts w:cstheme="minorHAnsi"/>
          <w:kern w:val="1"/>
          <w:lang w:val="en-US"/>
        </w:rPr>
        <w:t>any</w:t>
      </w:r>
      <w:r w:rsidRPr="00AA7346">
        <w:rPr>
          <w:rFonts w:cstheme="minorHAnsi"/>
          <w:spacing w:val="-38"/>
          <w:kern w:val="1"/>
          <w:lang w:val="en-US"/>
        </w:rPr>
        <w:t xml:space="preserve"> </w:t>
      </w:r>
      <w:r w:rsidRPr="00AA7346">
        <w:rPr>
          <w:rFonts w:cstheme="minorHAnsi"/>
          <w:kern w:val="1"/>
          <w:lang w:val="en-US"/>
        </w:rPr>
        <w:t>one</w:t>
      </w:r>
      <w:r w:rsidRPr="00AA7346">
        <w:rPr>
          <w:rFonts w:cstheme="minorHAnsi"/>
          <w:spacing w:val="-39"/>
          <w:kern w:val="1"/>
          <w:lang w:val="en-US"/>
        </w:rPr>
        <w:t xml:space="preserve"> </w:t>
      </w:r>
      <w:r w:rsidRPr="00AA7346">
        <w:rPr>
          <w:rFonts w:cstheme="minorHAnsi"/>
          <w:kern w:val="1"/>
          <w:lang w:val="en-US"/>
        </w:rPr>
        <w:t xml:space="preserve">time. </w:t>
      </w:r>
      <w:r w:rsidRPr="00AA7346">
        <w:rPr>
          <w:rFonts w:cstheme="minorHAnsi"/>
          <w:spacing w:val="-10"/>
          <w:kern w:val="1"/>
          <w:lang w:val="en-US"/>
        </w:rPr>
        <w:t xml:space="preserve"> </w:t>
      </w:r>
      <w:r w:rsidRPr="00AA7346">
        <w:rPr>
          <w:rFonts w:cstheme="minorHAnsi"/>
          <w:kern w:val="1"/>
          <w:lang w:val="en-US"/>
        </w:rPr>
        <w:t>As</w:t>
      </w:r>
      <w:r w:rsidRPr="00AA7346">
        <w:rPr>
          <w:rFonts w:cstheme="minorHAnsi"/>
          <w:spacing w:val="-38"/>
          <w:kern w:val="1"/>
          <w:lang w:val="en-US"/>
        </w:rPr>
        <w:t xml:space="preserve"> </w:t>
      </w:r>
      <w:r w:rsidRPr="00AA7346">
        <w:rPr>
          <w:rFonts w:cstheme="minorHAnsi"/>
          <w:kern w:val="1"/>
          <w:lang w:val="en-US"/>
        </w:rPr>
        <w:t>such,</w:t>
      </w:r>
      <w:r w:rsidRPr="00AA7346">
        <w:rPr>
          <w:rFonts w:cstheme="minorHAnsi"/>
          <w:spacing w:val="-39"/>
          <w:kern w:val="1"/>
          <w:lang w:val="en-US"/>
        </w:rPr>
        <w:t xml:space="preserve"> </w:t>
      </w:r>
      <w:r w:rsidR="00563CD5">
        <w:rPr>
          <w:rFonts w:cstheme="minorHAnsi"/>
          <w:spacing w:val="-39"/>
          <w:kern w:val="1"/>
          <w:lang w:val="en-US"/>
        </w:rPr>
        <w:t xml:space="preserve"> </w:t>
      </w:r>
      <w:r w:rsidRPr="00AA7346">
        <w:rPr>
          <w:rFonts w:cstheme="minorHAnsi"/>
          <w:kern w:val="1"/>
          <w:lang w:val="en-US"/>
        </w:rPr>
        <w:t>the</w:t>
      </w:r>
      <w:r w:rsidR="00563CD5">
        <w:rPr>
          <w:rFonts w:cstheme="minorHAnsi"/>
          <w:kern w:val="1"/>
          <w:lang w:val="en-US"/>
        </w:rPr>
        <w:t xml:space="preserve"> </w:t>
      </w:r>
      <w:r w:rsidRPr="00AA7346">
        <w:rPr>
          <w:rFonts w:cstheme="minorHAnsi"/>
          <w:spacing w:val="-39"/>
          <w:kern w:val="1"/>
          <w:lang w:val="en-US"/>
        </w:rPr>
        <w:t xml:space="preserve"> </w:t>
      </w:r>
      <w:r w:rsidRPr="00AA7346">
        <w:rPr>
          <w:rFonts w:cstheme="minorHAnsi"/>
          <w:kern w:val="1"/>
          <w:lang w:val="en-US"/>
        </w:rPr>
        <w:t>mix</w:t>
      </w:r>
      <w:r w:rsidR="00563CD5">
        <w:rPr>
          <w:rFonts w:cstheme="minorHAnsi"/>
          <w:kern w:val="1"/>
          <w:lang w:val="en-US"/>
        </w:rPr>
        <w:t xml:space="preserve"> </w:t>
      </w:r>
      <w:r w:rsidRPr="00AA7346">
        <w:rPr>
          <w:rFonts w:cstheme="minorHAnsi"/>
          <w:spacing w:val="-38"/>
          <w:kern w:val="1"/>
          <w:lang w:val="en-US"/>
        </w:rPr>
        <w:t xml:space="preserve"> </w:t>
      </w:r>
      <w:r w:rsidRPr="00AA7346">
        <w:rPr>
          <w:rFonts w:cstheme="minorHAnsi"/>
          <w:kern w:val="1"/>
          <w:lang w:val="en-US"/>
        </w:rPr>
        <w:t>and</w:t>
      </w:r>
      <w:r w:rsidR="00563CD5">
        <w:rPr>
          <w:rFonts w:cstheme="minorHAnsi"/>
          <w:kern w:val="1"/>
          <w:lang w:val="en-US"/>
        </w:rPr>
        <w:t xml:space="preserve"> </w:t>
      </w:r>
      <w:r w:rsidRPr="00AA7346">
        <w:rPr>
          <w:rFonts w:cstheme="minorHAnsi"/>
          <w:spacing w:val="-39"/>
          <w:kern w:val="1"/>
          <w:lang w:val="en-US"/>
        </w:rPr>
        <w:t xml:space="preserve"> </w:t>
      </w:r>
      <w:r w:rsidRPr="00AA7346">
        <w:rPr>
          <w:rFonts w:cstheme="minorHAnsi"/>
          <w:kern w:val="1"/>
          <w:lang w:val="en-US"/>
        </w:rPr>
        <w:t>extent</w:t>
      </w:r>
      <w:r w:rsidR="00563CD5">
        <w:rPr>
          <w:rFonts w:cstheme="minorHAnsi"/>
          <w:kern w:val="1"/>
          <w:lang w:val="en-US"/>
        </w:rPr>
        <w:t xml:space="preserve"> </w:t>
      </w:r>
      <w:r w:rsidRPr="00AA7346">
        <w:rPr>
          <w:rFonts w:cstheme="minorHAnsi"/>
          <w:spacing w:val="-38"/>
          <w:kern w:val="1"/>
          <w:lang w:val="en-US"/>
        </w:rPr>
        <w:t xml:space="preserve"> </w:t>
      </w:r>
      <w:r w:rsidRPr="00AA7346">
        <w:rPr>
          <w:rFonts w:cstheme="minorHAnsi"/>
          <w:kern w:val="1"/>
          <w:lang w:val="en-US"/>
        </w:rPr>
        <w:t>of</w:t>
      </w:r>
      <w:r w:rsidR="00563CD5">
        <w:rPr>
          <w:rFonts w:cstheme="minorHAnsi"/>
          <w:kern w:val="1"/>
          <w:lang w:val="en-US"/>
        </w:rPr>
        <w:t xml:space="preserve"> </w:t>
      </w:r>
      <w:r w:rsidRPr="00AA7346">
        <w:rPr>
          <w:rFonts w:cstheme="minorHAnsi"/>
          <w:spacing w:val="-39"/>
          <w:kern w:val="1"/>
          <w:lang w:val="en-US"/>
        </w:rPr>
        <w:t xml:space="preserve"> </w:t>
      </w:r>
      <w:r w:rsidRPr="00AA7346">
        <w:rPr>
          <w:rFonts w:cstheme="minorHAnsi"/>
          <w:kern w:val="1"/>
          <w:lang w:val="en-US"/>
        </w:rPr>
        <w:t>responsibilities</w:t>
      </w:r>
      <w:r w:rsidR="00563CD5">
        <w:rPr>
          <w:rFonts w:cstheme="minorHAnsi"/>
          <w:kern w:val="1"/>
          <w:lang w:val="en-US"/>
        </w:rPr>
        <w:t xml:space="preserve"> </w:t>
      </w:r>
      <w:r w:rsidRPr="00AA7346">
        <w:rPr>
          <w:rFonts w:cstheme="minorHAnsi"/>
          <w:spacing w:val="-38"/>
          <w:kern w:val="1"/>
          <w:lang w:val="en-US"/>
        </w:rPr>
        <w:t xml:space="preserve"> </w:t>
      </w:r>
      <w:r w:rsidRPr="00AA7346">
        <w:rPr>
          <w:rFonts w:cstheme="minorHAnsi"/>
          <w:kern w:val="1"/>
          <w:lang w:val="en-US"/>
        </w:rPr>
        <w:t>may</w:t>
      </w:r>
      <w:r w:rsidR="00563CD5">
        <w:rPr>
          <w:rFonts w:cstheme="minorHAnsi"/>
          <w:kern w:val="1"/>
          <w:lang w:val="en-US"/>
        </w:rPr>
        <w:t xml:space="preserve"> </w:t>
      </w:r>
      <w:r w:rsidRPr="00AA7346">
        <w:rPr>
          <w:rFonts w:cstheme="minorHAnsi"/>
          <w:spacing w:val="-39"/>
          <w:kern w:val="1"/>
          <w:lang w:val="en-US"/>
        </w:rPr>
        <w:t xml:space="preserve"> </w:t>
      </w:r>
      <w:r w:rsidRPr="00AA7346">
        <w:rPr>
          <w:rFonts w:cstheme="minorHAnsi"/>
          <w:kern w:val="1"/>
          <w:lang w:val="en-US"/>
        </w:rPr>
        <w:t>ebb</w:t>
      </w:r>
      <w:r w:rsidR="00563CD5">
        <w:rPr>
          <w:rFonts w:cstheme="minorHAnsi"/>
          <w:kern w:val="1"/>
          <w:lang w:val="en-US"/>
        </w:rPr>
        <w:t xml:space="preserve"> </w:t>
      </w:r>
      <w:r w:rsidRPr="00AA7346">
        <w:rPr>
          <w:rFonts w:cstheme="minorHAnsi"/>
          <w:spacing w:val="-39"/>
          <w:kern w:val="1"/>
          <w:lang w:val="en-US"/>
        </w:rPr>
        <w:t xml:space="preserve"> </w:t>
      </w:r>
      <w:r w:rsidRPr="00AA7346">
        <w:rPr>
          <w:rFonts w:cstheme="minorHAnsi"/>
          <w:kern w:val="1"/>
          <w:lang w:val="en-US"/>
        </w:rPr>
        <w:t>and</w:t>
      </w:r>
      <w:r w:rsidRPr="00AA7346">
        <w:rPr>
          <w:rFonts w:cstheme="minorHAnsi"/>
          <w:spacing w:val="-39"/>
          <w:kern w:val="1"/>
          <w:lang w:val="en-US"/>
        </w:rPr>
        <w:t xml:space="preserve"> </w:t>
      </w:r>
      <w:r w:rsidR="00563CD5">
        <w:rPr>
          <w:rFonts w:cstheme="minorHAnsi"/>
          <w:spacing w:val="-39"/>
          <w:kern w:val="1"/>
          <w:lang w:val="en-US"/>
        </w:rPr>
        <w:t xml:space="preserve"> </w:t>
      </w:r>
      <w:r w:rsidRPr="00AA7346">
        <w:rPr>
          <w:rFonts w:cstheme="minorHAnsi"/>
          <w:kern w:val="1"/>
          <w:lang w:val="en-US"/>
        </w:rPr>
        <w:t>flow</w:t>
      </w:r>
      <w:r w:rsidR="00563CD5">
        <w:rPr>
          <w:rFonts w:cstheme="minorHAnsi"/>
          <w:kern w:val="1"/>
          <w:lang w:val="en-US"/>
        </w:rPr>
        <w:t xml:space="preserve"> </w:t>
      </w:r>
      <w:r w:rsidRPr="00AA7346">
        <w:rPr>
          <w:rFonts w:cstheme="minorHAnsi"/>
          <w:spacing w:val="-39"/>
          <w:kern w:val="1"/>
          <w:lang w:val="en-US"/>
        </w:rPr>
        <w:t xml:space="preserve"> </w:t>
      </w:r>
      <w:r w:rsidRPr="00AA7346">
        <w:rPr>
          <w:rFonts w:cstheme="minorHAnsi"/>
          <w:kern w:val="1"/>
          <w:lang w:val="en-US"/>
        </w:rPr>
        <w:t>over</w:t>
      </w:r>
      <w:r w:rsidRPr="00AA7346">
        <w:rPr>
          <w:rFonts w:cstheme="minorHAnsi"/>
          <w:spacing w:val="-39"/>
          <w:kern w:val="1"/>
          <w:lang w:val="en-US"/>
        </w:rPr>
        <w:t xml:space="preserve"> </w:t>
      </w:r>
      <w:r w:rsidRPr="00AA7346">
        <w:rPr>
          <w:rFonts w:cstheme="minorHAnsi"/>
          <w:kern w:val="1"/>
          <w:lang w:val="en-US"/>
        </w:rPr>
        <w:t>time depending</w:t>
      </w:r>
      <w:r w:rsidRPr="00AA7346">
        <w:rPr>
          <w:rFonts w:cstheme="minorHAnsi"/>
          <w:spacing w:val="-19"/>
          <w:kern w:val="1"/>
          <w:lang w:val="en-US"/>
        </w:rPr>
        <w:t xml:space="preserve"> </w:t>
      </w:r>
      <w:r w:rsidRPr="00AA7346">
        <w:rPr>
          <w:rFonts w:cstheme="minorHAnsi"/>
          <w:kern w:val="1"/>
          <w:lang w:val="en-US"/>
        </w:rPr>
        <w:t>on</w:t>
      </w:r>
      <w:r w:rsidRPr="00AA7346">
        <w:rPr>
          <w:rFonts w:cstheme="minorHAnsi"/>
          <w:spacing w:val="-21"/>
          <w:kern w:val="1"/>
          <w:lang w:val="en-US"/>
        </w:rPr>
        <w:t xml:space="preserve"> </w:t>
      </w:r>
      <w:r w:rsidRPr="00AA7346">
        <w:rPr>
          <w:rFonts w:cstheme="minorHAnsi"/>
          <w:kern w:val="1"/>
          <w:lang w:val="en-US"/>
        </w:rPr>
        <w:t>both</w:t>
      </w:r>
      <w:r w:rsidRPr="00AA7346">
        <w:rPr>
          <w:rFonts w:cstheme="minorHAnsi"/>
          <w:spacing w:val="-21"/>
          <w:kern w:val="1"/>
          <w:lang w:val="en-US"/>
        </w:rPr>
        <w:t xml:space="preserve"> </w:t>
      </w:r>
      <w:r w:rsidRPr="00AA7346">
        <w:rPr>
          <w:rFonts w:cstheme="minorHAnsi"/>
          <w:kern w:val="1"/>
          <w:lang w:val="en-US"/>
        </w:rPr>
        <w:t>the</w:t>
      </w:r>
      <w:r w:rsidRPr="00AA7346">
        <w:rPr>
          <w:rFonts w:cstheme="minorHAnsi"/>
          <w:spacing w:val="-19"/>
          <w:kern w:val="1"/>
          <w:lang w:val="en-US"/>
        </w:rPr>
        <w:t xml:space="preserve"> </w:t>
      </w:r>
      <w:r w:rsidRPr="00AA7346">
        <w:rPr>
          <w:rFonts w:cstheme="minorHAnsi"/>
          <w:kern w:val="1"/>
          <w:lang w:val="en-US"/>
        </w:rPr>
        <w:t>capability</w:t>
      </w:r>
      <w:r w:rsidRPr="00AA7346">
        <w:rPr>
          <w:rFonts w:cstheme="minorHAnsi"/>
          <w:spacing w:val="-20"/>
          <w:kern w:val="1"/>
          <w:lang w:val="en-US"/>
        </w:rPr>
        <w:t xml:space="preserve"> </w:t>
      </w:r>
      <w:r w:rsidRPr="00AA7346">
        <w:rPr>
          <w:rFonts w:cstheme="minorHAnsi"/>
          <w:kern w:val="1"/>
          <w:lang w:val="en-US"/>
        </w:rPr>
        <w:t>and</w:t>
      </w:r>
      <w:r w:rsidRPr="00AA7346">
        <w:rPr>
          <w:rFonts w:cstheme="minorHAnsi"/>
          <w:spacing w:val="-18"/>
          <w:kern w:val="1"/>
          <w:lang w:val="en-US"/>
        </w:rPr>
        <w:t xml:space="preserve"> </w:t>
      </w:r>
      <w:r w:rsidRPr="00AA7346">
        <w:rPr>
          <w:rFonts w:cstheme="minorHAnsi"/>
          <w:kern w:val="1"/>
          <w:lang w:val="en-US"/>
        </w:rPr>
        <w:t>capacity</w:t>
      </w:r>
      <w:r w:rsidRPr="00AA7346">
        <w:rPr>
          <w:rFonts w:cstheme="minorHAnsi"/>
          <w:spacing w:val="-20"/>
          <w:kern w:val="1"/>
          <w:lang w:val="en-US"/>
        </w:rPr>
        <w:t xml:space="preserve"> </w:t>
      </w:r>
      <w:r w:rsidRPr="00AA7346">
        <w:rPr>
          <w:rFonts w:cstheme="minorHAnsi"/>
          <w:kern w:val="1"/>
          <w:lang w:val="en-US"/>
        </w:rPr>
        <w:t>of</w:t>
      </w:r>
      <w:r w:rsidRPr="00AA7346">
        <w:rPr>
          <w:rFonts w:cstheme="minorHAnsi"/>
          <w:spacing w:val="-20"/>
          <w:kern w:val="1"/>
          <w:lang w:val="en-US"/>
        </w:rPr>
        <w:t xml:space="preserve"> </w:t>
      </w:r>
      <w:r w:rsidRPr="00AA7346">
        <w:rPr>
          <w:rFonts w:cstheme="minorHAnsi"/>
          <w:kern w:val="1"/>
          <w:lang w:val="en-US"/>
        </w:rPr>
        <w:t>the</w:t>
      </w:r>
      <w:r w:rsidRPr="00AA7346">
        <w:rPr>
          <w:rFonts w:cstheme="minorHAnsi"/>
          <w:spacing w:val="-21"/>
          <w:kern w:val="1"/>
          <w:lang w:val="en-US"/>
        </w:rPr>
        <w:t xml:space="preserve"> </w:t>
      </w:r>
      <w:r w:rsidRPr="00AA7346">
        <w:rPr>
          <w:rFonts w:cstheme="minorHAnsi"/>
          <w:kern w:val="1"/>
          <w:lang w:val="en-US"/>
        </w:rPr>
        <w:t>participant.</w:t>
      </w:r>
    </w:p>
    <w:p w14:paraId="63844FCD" w14:textId="77777777" w:rsidR="004E6B31" w:rsidRPr="00AA7346" w:rsidRDefault="004E6B31" w:rsidP="00AA7346">
      <w:pPr>
        <w:widowControl w:val="0"/>
        <w:autoSpaceDE w:val="0"/>
        <w:autoSpaceDN w:val="0"/>
        <w:adjustRightInd w:val="0"/>
        <w:spacing w:line="276" w:lineRule="auto"/>
        <w:ind w:right="-3"/>
        <w:rPr>
          <w:rFonts w:cstheme="minorHAnsi"/>
          <w:kern w:val="1"/>
          <w:lang w:val="en-US"/>
        </w:rPr>
      </w:pPr>
    </w:p>
    <w:p w14:paraId="65F64F5A"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Service</w:t>
      </w:r>
      <w:r w:rsidRPr="00AA7346">
        <w:rPr>
          <w:rFonts w:cstheme="minorHAnsi"/>
          <w:spacing w:val="-15"/>
          <w:kern w:val="1"/>
          <w:lang w:val="en-US"/>
        </w:rPr>
        <w:t xml:space="preserve"> </w:t>
      </w:r>
      <w:r w:rsidRPr="00AA7346">
        <w:rPr>
          <w:rFonts w:cstheme="minorHAnsi"/>
          <w:kern w:val="1"/>
          <w:lang w:val="en-US"/>
        </w:rPr>
        <w:t>management</w:t>
      </w:r>
      <w:r w:rsidRPr="00AA7346">
        <w:rPr>
          <w:rFonts w:cstheme="minorHAnsi"/>
          <w:spacing w:val="-15"/>
          <w:kern w:val="1"/>
          <w:lang w:val="en-US"/>
        </w:rPr>
        <w:t xml:space="preserve"> </w:t>
      </w:r>
      <w:r w:rsidRPr="00AA7346">
        <w:rPr>
          <w:rFonts w:cstheme="minorHAnsi"/>
          <w:kern w:val="1"/>
          <w:lang w:val="en-US"/>
        </w:rPr>
        <w:t>supports,</w:t>
      </w:r>
      <w:r w:rsidRPr="00AA7346">
        <w:rPr>
          <w:rFonts w:cstheme="minorHAnsi"/>
          <w:spacing w:val="-17"/>
          <w:kern w:val="1"/>
          <w:lang w:val="en-US"/>
        </w:rPr>
        <w:t xml:space="preserve"> </w:t>
      </w:r>
      <w:r w:rsidRPr="00AA7346">
        <w:rPr>
          <w:rFonts w:cstheme="minorHAnsi"/>
          <w:kern w:val="1"/>
          <w:lang w:val="en-US"/>
        </w:rPr>
        <w:t>therefore,</w:t>
      </w:r>
      <w:r w:rsidRPr="00AA7346">
        <w:rPr>
          <w:rFonts w:cstheme="minorHAnsi"/>
          <w:spacing w:val="-16"/>
          <w:kern w:val="1"/>
          <w:lang w:val="en-US"/>
        </w:rPr>
        <w:t xml:space="preserve"> </w:t>
      </w:r>
      <w:proofErr w:type="spellStart"/>
      <w:r w:rsidRPr="00AA7346">
        <w:rPr>
          <w:rFonts w:cstheme="minorHAnsi"/>
          <w:kern w:val="1"/>
          <w:lang w:val="en-US"/>
        </w:rPr>
        <w:t>recognises</w:t>
      </w:r>
      <w:proofErr w:type="spellEnd"/>
      <w:r w:rsidRPr="00AA7346">
        <w:rPr>
          <w:rFonts w:cstheme="minorHAnsi"/>
          <w:spacing w:val="-16"/>
          <w:kern w:val="1"/>
          <w:lang w:val="en-US"/>
        </w:rPr>
        <w:t xml:space="preserve"> </w:t>
      </w:r>
      <w:r w:rsidRPr="00AA7346">
        <w:rPr>
          <w:rFonts w:cstheme="minorHAnsi"/>
          <w:kern w:val="1"/>
          <w:lang w:val="en-US"/>
        </w:rPr>
        <w:t>that</w:t>
      </w:r>
      <w:r w:rsidRPr="00AA7346">
        <w:rPr>
          <w:rFonts w:cstheme="minorHAnsi"/>
          <w:spacing w:val="-16"/>
          <w:kern w:val="1"/>
          <w:lang w:val="en-US"/>
        </w:rPr>
        <w:t xml:space="preserve"> </w:t>
      </w:r>
      <w:r w:rsidRPr="00AA7346">
        <w:rPr>
          <w:rFonts w:cstheme="minorHAnsi"/>
          <w:kern w:val="1"/>
          <w:lang w:val="en-US"/>
        </w:rPr>
        <w:t>despite</w:t>
      </w:r>
      <w:r w:rsidRPr="00AA7346">
        <w:rPr>
          <w:rFonts w:cstheme="minorHAnsi"/>
          <w:spacing w:val="-15"/>
          <w:kern w:val="1"/>
          <w:lang w:val="en-US"/>
        </w:rPr>
        <w:t xml:space="preserve"> </w:t>
      </w:r>
      <w:r w:rsidRPr="00AA7346">
        <w:rPr>
          <w:rFonts w:cstheme="minorHAnsi"/>
          <w:kern w:val="1"/>
          <w:lang w:val="en-US"/>
        </w:rPr>
        <w:t>the</w:t>
      </w:r>
      <w:r w:rsidRPr="00AA7346">
        <w:rPr>
          <w:rFonts w:cstheme="minorHAnsi"/>
          <w:spacing w:val="-15"/>
          <w:kern w:val="1"/>
          <w:lang w:val="en-US"/>
        </w:rPr>
        <w:t xml:space="preserve"> </w:t>
      </w:r>
      <w:r w:rsidRPr="00AA7346">
        <w:rPr>
          <w:rFonts w:cstheme="minorHAnsi"/>
          <w:kern w:val="1"/>
          <w:lang w:val="en-US"/>
        </w:rPr>
        <w:t>intent</w:t>
      </w:r>
      <w:r w:rsidRPr="00AA7346">
        <w:rPr>
          <w:rFonts w:cstheme="minorHAnsi"/>
          <w:spacing w:val="-17"/>
          <w:kern w:val="1"/>
          <w:lang w:val="en-US"/>
        </w:rPr>
        <w:t xml:space="preserve"> </w:t>
      </w:r>
      <w:r w:rsidRPr="00AA7346">
        <w:rPr>
          <w:rFonts w:cstheme="minorHAnsi"/>
          <w:kern w:val="1"/>
          <w:lang w:val="en-US"/>
        </w:rPr>
        <w:t>of</w:t>
      </w:r>
      <w:r w:rsidRPr="00AA7346">
        <w:rPr>
          <w:rFonts w:cstheme="minorHAnsi"/>
          <w:spacing w:val="-16"/>
          <w:kern w:val="1"/>
          <w:lang w:val="en-US"/>
        </w:rPr>
        <w:t xml:space="preserve"> </w:t>
      </w:r>
      <w:r w:rsidRPr="00AA7346">
        <w:rPr>
          <w:rFonts w:cstheme="minorHAnsi"/>
          <w:kern w:val="1"/>
          <w:lang w:val="en-US"/>
        </w:rPr>
        <w:t>building capacity,</w:t>
      </w:r>
      <w:r w:rsidRPr="00AA7346">
        <w:rPr>
          <w:rFonts w:cstheme="minorHAnsi"/>
          <w:spacing w:val="-42"/>
          <w:kern w:val="1"/>
          <w:lang w:val="en-US"/>
        </w:rPr>
        <w:t xml:space="preserve"> </w:t>
      </w:r>
      <w:r w:rsidRPr="00AA7346">
        <w:rPr>
          <w:rFonts w:cstheme="minorHAnsi"/>
          <w:kern w:val="1"/>
          <w:lang w:val="en-US"/>
        </w:rPr>
        <w:t>there</w:t>
      </w:r>
      <w:r w:rsidRPr="00AA7346">
        <w:rPr>
          <w:rFonts w:cstheme="minorHAnsi"/>
          <w:spacing w:val="-43"/>
          <w:kern w:val="1"/>
          <w:lang w:val="en-US"/>
        </w:rPr>
        <w:t xml:space="preserve"> </w:t>
      </w:r>
      <w:r w:rsidRPr="00AA7346">
        <w:rPr>
          <w:rFonts w:cstheme="minorHAnsi"/>
          <w:kern w:val="1"/>
          <w:lang w:val="en-US"/>
        </w:rPr>
        <w:t>may</w:t>
      </w:r>
      <w:r w:rsidRPr="00AA7346">
        <w:rPr>
          <w:rFonts w:cstheme="minorHAnsi"/>
          <w:spacing w:val="-43"/>
          <w:kern w:val="1"/>
          <w:lang w:val="en-US"/>
        </w:rPr>
        <w:t xml:space="preserve"> </w:t>
      </w:r>
      <w:r w:rsidRPr="00AA7346">
        <w:rPr>
          <w:rFonts w:cstheme="minorHAnsi"/>
          <w:kern w:val="1"/>
          <w:lang w:val="en-US"/>
        </w:rPr>
        <w:t>be</w:t>
      </w:r>
      <w:r w:rsidRPr="00AA7346">
        <w:rPr>
          <w:rFonts w:cstheme="minorHAnsi"/>
          <w:spacing w:val="-43"/>
          <w:kern w:val="1"/>
          <w:lang w:val="en-US"/>
        </w:rPr>
        <w:t xml:space="preserve"> </w:t>
      </w:r>
      <w:r w:rsidRPr="00AA7346">
        <w:rPr>
          <w:rFonts w:cstheme="minorHAnsi"/>
          <w:kern w:val="1"/>
          <w:lang w:val="en-US"/>
        </w:rPr>
        <w:t>times</w:t>
      </w:r>
      <w:r w:rsidRPr="00AA7346">
        <w:rPr>
          <w:rFonts w:cstheme="minorHAnsi"/>
          <w:spacing w:val="-42"/>
          <w:kern w:val="1"/>
          <w:lang w:val="en-US"/>
        </w:rPr>
        <w:t xml:space="preserve"> </w:t>
      </w:r>
      <w:r w:rsidRPr="00AA7346">
        <w:rPr>
          <w:rFonts w:cstheme="minorHAnsi"/>
          <w:kern w:val="1"/>
          <w:lang w:val="en-US"/>
        </w:rPr>
        <w:t>when</w:t>
      </w:r>
      <w:r w:rsidRPr="00AA7346">
        <w:rPr>
          <w:rFonts w:cstheme="minorHAnsi"/>
          <w:spacing w:val="-42"/>
          <w:kern w:val="1"/>
          <w:lang w:val="en-US"/>
        </w:rPr>
        <w:t xml:space="preserve"> </w:t>
      </w:r>
      <w:r w:rsidRPr="00AA7346">
        <w:rPr>
          <w:rFonts w:cstheme="minorHAnsi"/>
          <w:kern w:val="1"/>
          <w:lang w:val="en-US"/>
        </w:rPr>
        <w:t>individuals</w:t>
      </w:r>
      <w:r w:rsidRPr="00AA7346">
        <w:rPr>
          <w:rFonts w:cstheme="minorHAnsi"/>
          <w:spacing w:val="-42"/>
          <w:kern w:val="1"/>
          <w:lang w:val="en-US"/>
        </w:rPr>
        <w:t xml:space="preserve"> </w:t>
      </w:r>
      <w:r w:rsidRPr="00AA7346">
        <w:rPr>
          <w:rFonts w:cstheme="minorHAnsi"/>
          <w:kern w:val="1"/>
          <w:lang w:val="en-US"/>
        </w:rPr>
        <w:t>or</w:t>
      </w:r>
      <w:r w:rsidRPr="00AA7346">
        <w:rPr>
          <w:rFonts w:cstheme="minorHAnsi"/>
          <w:spacing w:val="-43"/>
          <w:kern w:val="1"/>
          <w:lang w:val="en-US"/>
        </w:rPr>
        <w:t xml:space="preserve"> </w:t>
      </w:r>
      <w:r w:rsidRPr="00AA7346">
        <w:rPr>
          <w:rFonts w:cstheme="minorHAnsi"/>
          <w:kern w:val="1"/>
          <w:lang w:val="en-US"/>
        </w:rPr>
        <w:t>their</w:t>
      </w:r>
      <w:r w:rsidRPr="00AA7346">
        <w:rPr>
          <w:rFonts w:cstheme="minorHAnsi"/>
          <w:spacing w:val="-43"/>
          <w:kern w:val="1"/>
          <w:lang w:val="en-US"/>
        </w:rPr>
        <w:t xml:space="preserve"> </w:t>
      </w:r>
      <w:r w:rsidRPr="00AA7346">
        <w:rPr>
          <w:rFonts w:cstheme="minorHAnsi"/>
          <w:kern w:val="1"/>
          <w:lang w:val="en-US"/>
        </w:rPr>
        <w:t>family</w:t>
      </w:r>
      <w:r w:rsidRPr="00AA7346">
        <w:rPr>
          <w:rFonts w:cstheme="minorHAnsi"/>
          <w:spacing w:val="-42"/>
          <w:kern w:val="1"/>
          <w:lang w:val="en-US"/>
        </w:rPr>
        <w:t xml:space="preserve"> </w:t>
      </w:r>
      <w:r w:rsidRPr="00AA7346">
        <w:rPr>
          <w:rFonts w:cstheme="minorHAnsi"/>
          <w:kern w:val="1"/>
          <w:lang w:val="en-US"/>
        </w:rPr>
        <w:t>members</w:t>
      </w:r>
      <w:r w:rsidRPr="00AA7346">
        <w:rPr>
          <w:rFonts w:cstheme="minorHAnsi"/>
          <w:spacing w:val="-43"/>
          <w:kern w:val="1"/>
          <w:lang w:val="en-US"/>
        </w:rPr>
        <w:t xml:space="preserve"> </w:t>
      </w:r>
      <w:r w:rsidRPr="00AA7346">
        <w:rPr>
          <w:rFonts w:cstheme="minorHAnsi"/>
          <w:kern w:val="1"/>
          <w:lang w:val="en-US"/>
        </w:rPr>
        <w:t>may</w:t>
      </w:r>
      <w:r w:rsidRPr="00AA7346">
        <w:rPr>
          <w:rFonts w:cstheme="minorHAnsi"/>
          <w:spacing w:val="-42"/>
          <w:kern w:val="1"/>
          <w:lang w:val="en-US"/>
        </w:rPr>
        <w:t xml:space="preserve"> </w:t>
      </w:r>
      <w:r w:rsidRPr="00AA7346">
        <w:rPr>
          <w:rFonts w:cstheme="minorHAnsi"/>
          <w:kern w:val="1"/>
          <w:lang w:val="en-US"/>
        </w:rPr>
        <w:t>need</w:t>
      </w:r>
      <w:r w:rsidRPr="00AA7346">
        <w:rPr>
          <w:rFonts w:cstheme="minorHAnsi"/>
          <w:spacing w:val="-43"/>
          <w:kern w:val="1"/>
          <w:lang w:val="en-US"/>
        </w:rPr>
        <w:t xml:space="preserve"> </w:t>
      </w:r>
      <w:r w:rsidRPr="00AA7346">
        <w:rPr>
          <w:rFonts w:cstheme="minorHAnsi"/>
          <w:kern w:val="1"/>
          <w:lang w:val="en-US"/>
        </w:rPr>
        <w:t>to</w:t>
      </w:r>
      <w:r w:rsidRPr="00AA7346">
        <w:rPr>
          <w:rFonts w:cstheme="minorHAnsi"/>
          <w:spacing w:val="-42"/>
          <w:kern w:val="1"/>
          <w:lang w:val="en-US"/>
        </w:rPr>
        <w:t xml:space="preserve"> </w:t>
      </w:r>
      <w:r w:rsidRPr="00AA7346">
        <w:rPr>
          <w:rFonts w:cstheme="minorHAnsi"/>
          <w:kern w:val="1"/>
          <w:lang w:val="en-US"/>
        </w:rPr>
        <w:t>lessen their</w:t>
      </w:r>
      <w:r w:rsidRPr="00AA7346">
        <w:rPr>
          <w:rFonts w:cstheme="minorHAnsi"/>
          <w:spacing w:val="-20"/>
          <w:kern w:val="1"/>
          <w:lang w:val="en-US"/>
        </w:rPr>
        <w:t xml:space="preserve"> </w:t>
      </w:r>
      <w:r w:rsidRPr="00AA7346">
        <w:rPr>
          <w:rFonts w:cstheme="minorHAnsi"/>
          <w:kern w:val="1"/>
          <w:lang w:val="en-US"/>
        </w:rPr>
        <w:t>responsibilities</w:t>
      </w:r>
      <w:r w:rsidRPr="00AA7346">
        <w:rPr>
          <w:rFonts w:cstheme="minorHAnsi"/>
          <w:spacing w:val="-21"/>
          <w:kern w:val="1"/>
          <w:lang w:val="en-US"/>
        </w:rPr>
        <w:t xml:space="preserve"> </w:t>
      </w:r>
      <w:r w:rsidRPr="00AA7346">
        <w:rPr>
          <w:rFonts w:cstheme="minorHAnsi"/>
          <w:kern w:val="1"/>
          <w:lang w:val="en-US"/>
        </w:rPr>
        <w:t>until</w:t>
      </w:r>
      <w:r w:rsidRPr="00AA7346">
        <w:rPr>
          <w:rFonts w:cstheme="minorHAnsi"/>
          <w:spacing w:val="-21"/>
          <w:kern w:val="1"/>
          <w:lang w:val="en-US"/>
        </w:rPr>
        <w:t xml:space="preserve"> </w:t>
      </w:r>
      <w:r w:rsidRPr="00AA7346">
        <w:rPr>
          <w:rFonts w:cstheme="minorHAnsi"/>
          <w:kern w:val="1"/>
          <w:lang w:val="en-US"/>
        </w:rPr>
        <w:t>they</w:t>
      </w:r>
      <w:r w:rsidRPr="00AA7346">
        <w:rPr>
          <w:rFonts w:cstheme="minorHAnsi"/>
          <w:spacing w:val="-21"/>
          <w:kern w:val="1"/>
          <w:lang w:val="en-US"/>
        </w:rPr>
        <w:t xml:space="preserve"> </w:t>
      </w:r>
      <w:r w:rsidRPr="00AA7346">
        <w:rPr>
          <w:rFonts w:cstheme="minorHAnsi"/>
          <w:kern w:val="1"/>
          <w:lang w:val="en-US"/>
        </w:rPr>
        <w:t>are</w:t>
      </w:r>
      <w:r w:rsidRPr="00AA7346">
        <w:rPr>
          <w:rFonts w:cstheme="minorHAnsi"/>
          <w:spacing w:val="-20"/>
          <w:kern w:val="1"/>
          <w:lang w:val="en-US"/>
        </w:rPr>
        <w:t xml:space="preserve"> </w:t>
      </w:r>
      <w:r w:rsidRPr="00AA7346">
        <w:rPr>
          <w:rFonts w:cstheme="minorHAnsi"/>
          <w:kern w:val="1"/>
          <w:lang w:val="en-US"/>
        </w:rPr>
        <w:t>ready</w:t>
      </w:r>
      <w:r w:rsidRPr="00AA7346">
        <w:rPr>
          <w:rFonts w:cstheme="minorHAnsi"/>
          <w:spacing w:val="-21"/>
          <w:kern w:val="1"/>
          <w:lang w:val="en-US"/>
        </w:rPr>
        <w:t xml:space="preserve"> </w:t>
      </w:r>
      <w:r w:rsidRPr="00AA7346">
        <w:rPr>
          <w:rFonts w:cstheme="minorHAnsi"/>
          <w:kern w:val="1"/>
          <w:lang w:val="en-US"/>
        </w:rPr>
        <w:t>to</w:t>
      </w:r>
      <w:r w:rsidRPr="00AA7346">
        <w:rPr>
          <w:rFonts w:cstheme="minorHAnsi"/>
          <w:spacing w:val="-20"/>
          <w:kern w:val="1"/>
          <w:lang w:val="en-US"/>
        </w:rPr>
        <w:t xml:space="preserve"> </w:t>
      </w:r>
      <w:r w:rsidRPr="00AA7346">
        <w:rPr>
          <w:rFonts w:cstheme="minorHAnsi"/>
          <w:kern w:val="1"/>
          <w:lang w:val="en-US"/>
        </w:rPr>
        <w:t>increase</w:t>
      </w:r>
      <w:r w:rsidRPr="00AA7346">
        <w:rPr>
          <w:rFonts w:cstheme="minorHAnsi"/>
          <w:spacing w:val="-21"/>
          <w:kern w:val="1"/>
          <w:lang w:val="en-US"/>
        </w:rPr>
        <w:t xml:space="preserve"> </w:t>
      </w:r>
      <w:r w:rsidRPr="00AA7346">
        <w:rPr>
          <w:rFonts w:cstheme="minorHAnsi"/>
          <w:kern w:val="1"/>
          <w:lang w:val="en-US"/>
        </w:rPr>
        <w:t>them</w:t>
      </w:r>
      <w:r w:rsidRPr="00AA7346">
        <w:rPr>
          <w:rFonts w:cstheme="minorHAnsi"/>
          <w:spacing w:val="-21"/>
          <w:kern w:val="1"/>
          <w:lang w:val="en-US"/>
        </w:rPr>
        <w:t xml:space="preserve"> </w:t>
      </w:r>
      <w:r w:rsidRPr="00AA7346">
        <w:rPr>
          <w:rFonts w:cstheme="minorHAnsi"/>
          <w:kern w:val="1"/>
          <w:lang w:val="en-US"/>
        </w:rPr>
        <w:t>again.</w:t>
      </w:r>
      <w:r w:rsidRPr="00AA7346">
        <w:rPr>
          <w:rFonts w:cstheme="minorHAnsi"/>
          <w:spacing w:val="25"/>
          <w:kern w:val="1"/>
          <w:lang w:val="en-US"/>
        </w:rPr>
        <w:t xml:space="preserve"> </w:t>
      </w:r>
      <w:r w:rsidRPr="00AA7346">
        <w:rPr>
          <w:rFonts w:cstheme="minorHAnsi"/>
          <w:kern w:val="1"/>
          <w:lang w:val="en-US"/>
        </w:rPr>
        <w:t>It</w:t>
      </w:r>
      <w:r w:rsidRPr="00AA7346">
        <w:rPr>
          <w:rFonts w:cstheme="minorHAnsi"/>
          <w:spacing w:val="-21"/>
          <w:kern w:val="1"/>
          <w:lang w:val="en-US"/>
        </w:rPr>
        <w:t xml:space="preserve"> </w:t>
      </w:r>
      <w:r w:rsidRPr="00AA7346">
        <w:rPr>
          <w:rFonts w:cstheme="minorHAnsi"/>
          <w:kern w:val="1"/>
          <w:lang w:val="en-US"/>
        </w:rPr>
        <w:t>is</w:t>
      </w:r>
      <w:r w:rsidRPr="00AA7346">
        <w:rPr>
          <w:rFonts w:cstheme="minorHAnsi"/>
          <w:spacing w:val="-21"/>
          <w:kern w:val="1"/>
          <w:lang w:val="en-US"/>
        </w:rPr>
        <w:t xml:space="preserve"> </w:t>
      </w:r>
      <w:r w:rsidRPr="00AA7346">
        <w:rPr>
          <w:rFonts w:cstheme="minorHAnsi"/>
          <w:kern w:val="1"/>
          <w:lang w:val="en-US"/>
        </w:rPr>
        <w:t>the</w:t>
      </w:r>
      <w:r w:rsidRPr="00AA7346">
        <w:rPr>
          <w:rFonts w:cstheme="minorHAnsi"/>
          <w:spacing w:val="-20"/>
          <w:kern w:val="1"/>
          <w:lang w:val="en-US"/>
        </w:rPr>
        <w:t xml:space="preserve"> </w:t>
      </w:r>
      <w:r w:rsidRPr="00AA7346">
        <w:rPr>
          <w:rFonts w:cstheme="minorHAnsi"/>
          <w:kern w:val="1"/>
          <w:lang w:val="en-US"/>
        </w:rPr>
        <w:t>flexibility</w:t>
      </w:r>
      <w:r w:rsidRPr="00AA7346">
        <w:rPr>
          <w:rFonts w:cstheme="minorHAnsi"/>
          <w:spacing w:val="-21"/>
          <w:kern w:val="1"/>
          <w:lang w:val="en-US"/>
        </w:rPr>
        <w:t xml:space="preserve"> </w:t>
      </w:r>
      <w:r w:rsidRPr="00AA7346">
        <w:rPr>
          <w:rFonts w:cstheme="minorHAnsi"/>
          <w:kern w:val="1"/>
          <w:lang w:val="en-US"/>
        </w:rPr>
        <w:t>of</w:t>
      </w:r>
      <w:r w:rsidRPr="00AA7346">
        <w:rPr>
          <w:rFonts w:cstheme="minorHAnsi"/>
          <w:spacing w:val="-21"/>
          <w:kern w:val="1"/>
          <w:lang w:val="en-US"/>
        </w:rPr>
        <w:t xml:space="preserve"> </w:t>
      </w:r>
      <w:r w:rsidRPr="00AA7346">
        <w:rPr>
          <w:rFonts w:cstheme="minorHAnsi"/>
          <w:kern w:val="1"/>
          <w:lang w:val="en-US"/>
        </w:rPr>
        <w:t>the arrangement</w:t>
      </w:r>
      <w:r w:rsidRPr="00AA7346">
        <w:rPr>
          <w:rFonts w:cstheme="minorHAnsi"/>
          <w:spacing w:val="-16"/>
          <w:kern w:val="1"/>
          <w:lang w:val="en-US"/>
        </w:rPr>
        <w:t xml:space="preserve"> </w:t>
      </w:r>
      <w:r w:rsidRPr="00AA7346">
        <w:rPr>
          <w:rFonts w:cstheme="minorHAnsi"/>
          <w:kern w:val="1"/>
          <w:lang w:val="en-US"/>
        </w:rPr>
        <w:t>that</w:t>
      </w:r>
      <w:r w:rsidRPr="00AA7346">
        <w:rPr>
          <w:rFonts w:cstheme="minorHAnsi"/>
          <w:spacing w:val="-16"/>
          <w:kern w:val="1"/>
          <w:lang w:val="en-US"/>
        </w:rPr>
        <w:t xml:space="preserve"> </w:t>
      </w:r>
      <w:r w:rsidRPr="00AA7346">
        <w:rPr>
          <w:rFonts w:cstheme="minorHAnsi"/>
          <w:kern w:val="1"/>
          <w:lang w:val="en-US"/>
        </w:rPr>
        <w:t>is</w:t>
      </w:r>
      <w:r w:rsidRPr="00AA7346">
        <w:rPr>
          <w:rFonts w:cstheme="minorHAnsi"/>
          <w:spacing w:val="-15"/>
          <w:kern w:val="1"/>
          <w:lang w:val="en-US"/>
        </w:rPr>
        <w:t xml:space="preserve"> </w:t>
      </w:r>
      <w:r w:rsidRPr="00AA7346">
        <w:rPr>
          <w:rFonts w:cstheme="minorHAnsi"/>
          <w:kern w:val="1"/>
          <w:lang w:val="en-US"/>
        </w:rPr>
        <w:t>critical</w:t>
      </w:r>
      <w:r w:rsidRPr="00AA7346">
        <w:rPr>
          <w:rFonts w:cstheme="minorHAnsi"/>
          <w:spacing w:val="-15"/>
          <w:kern w:val="1"/>
          <w:lang w:val="en-US"/>
        </w:rPr>
        <w:t xml:space="preserve"> </w:t>
      </w:r>
      <w:r w:rsidRPr="00AA7346">
        <w:rPr>
          <w:rFonts w:cstheme="minorHAnsi"/>
          <w:kern w:val="1"/>
          <w:lang w:val="en-US"/>
        </w:rPr>
        <w:t>in</w:t>
      </w:r>
      <w:r w:rsidRPr="00AA7346">
        <w:rPr>
          <w:rFonts w:cstheme="minorHAnsi"/>
          <w:spacing w:val="-16"/>
          <w:kern w:val="1"/>
          <w:lang w:val="en-US"/>
        </w:rPr>
        <w:t xml:space="preserve"> </w:t>
      </w:r>
      <w:r w:rsidRPr="00AA7346">
        <w:rPr>
          <w:rFonts w:cstheme="minorHAnsi"/>
          <w:kern w:val="1"/>
          <w:lang w:val="en-US"/>
        </w:rPr>
        <w:t>this</w:t>
      </w:r>
      <w:r w:rsidRPr="00AA7346">
        <w:rPr>
          <w:rFonts w:cstheme="minorHAnsi"/>
          <w:spacing w:val="-15"/>
          <w:kern w:val="1"/>
          <w:lang w:val="en-US"/>
        </w:rPr>
        <w:t xml:space="preserve"> </w:t>
      </w:r>
      <w:r w:rsidRPr="00AA7346">
        <w:rPr>
          <w:rFonts w:cstheme="minorHAnsi"/>
          <w:kern w:val="1"/>
          <w:lang w:val="en-US"/>
        </w:rPr>
        <w:t>space and provides a welcomed safety net and assurance to people and families.  For many people, Shared Management is a stepping stones to self management.  Lastly, a key benefit of Shared Management that distinguishes it from Plan Management is the demand for shared coordination support.</w:t>
      </w:r>
    </w:p>
    <w:p w14:paraId="354F0E68" w14:textId="77777777" w:rsidR="004E6B31" w:rsidRPr="00AA7346" w:rsidRDefault="004E6B31" w:rsidP="00AA7346">
      <w:pPr>
        <w:widowControl w:val="0"/>
        <w:autoSpaceDE w:val="0"/>
        <w:autoSpaceDN w:val="0"/>
        <w:adjustRightInd w:val="0"/>
        <w:spacing w:line="276" w:lineRule="auto"/>
        <w:ind w:right="-3"/>
        <w:rPr>
          <w:rFonts w:cstheme="minorHAnsi"/>
          <w:kern w:val="1"/>
          <w:lang w:val="en-US"/>
        </w:rPr>
      </w:pPr>
    </w:p>
    <w:p w14:paraId="34E87609" w14:textId="77777777" w:rsidR="004E6B31" w:rsidRPr="00AA7346" w:rsidRDefault="0080207B" w:rsidP="00AA7346">
      <w:pPr>
        <w:widowControl w:val="0"/>
        <w:autoSpaceDE w:val="0"/>
        <w:autoSpaceDN w:val="0"/>
        <w:adjustRightInd w:val="0"/>
        <w:spacing w:line="276" w:lineRule="auto"/>
        <w:ind w:right="-3"/>
        <w:rPr>
          <w:rFonts w:cstheme="minorHAnsi"/>
          <w:b/>
          <w:bCs/>
          <w:kern w:val="1"/>
          <w:lang w:val="en-US"/>
        </w:rPr>
      </w:pPr>
      <w:r w:rsidRPr="00AA7346">
        <w:rPr>
          <w:rFonts w:cstheme="minorHAnsi"/>
          <w:b/>
          <w:bCs/>
          <w:kern w:val="1"/>
          <w:lang w:val="en-US"/>
        </w:rPr>
        <w:t>How it Aligns with the Objectives and Principles of the NDIS Act</w:t>
      </w:r>
    </w:p>
    <w:p w14:paraId="55051155" w14:textId="71032033" w:rsidR="004E6B31"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In the Table below, we’ve summarised our analysis of how the five Shared Management Principles support and promote the Intentions of the NDIS as these are set out in Sections 3, 4 and 5 of The NDIS Act. While we acknowledge that some people might debate some of the conclusions we’ve reached, we believe that the overall conclusion that Shared Management aligns with, supports and promotes the Intentions of the NDIS is unambiguously clear and beyond dispute.</w:t>
      </w:r>
    </w:p>
    <w:p w14:paraId="1FF727CF" w14:textId="67BEFD99" w:rsidR="008851CA" w:rsidRDefault="008851CA" w:rsidP="00AA7346">
      <w:pPr>
        <w:widowControl w:val="0"/>
        <w:autoSpaceDE w:val="0"/>
        <w:autoSpaceDN w:val="0"/>
        <w:adjustRightInd w:val="0"/>
        <w:spacing w:line="276" w:lineRule="auto"/>
        <w:ind w:right="-3"/>
        <w:rPr>
          <w:rFonts w:cstheme="minorHAnsi"/>
          <w:kern w:val="1"/>
          <w:lang w:val="en-US"/>
        </w:rPr>
      </w:pPr>
    </w:p>
    <w:p w14:paraId="2513C8C6" w14:textId="030A26E1" w:rsidR="008851CA" w:rsidRDefault="008851CA" w:rsidP="00AA7346">
      <w:pPr>
        <w:widowControl w:val="0"/>
        <w:autoSpaceDE w:val="0"/>
        <w:autoSpaceDN w:val="0"/>
        <w:adjustRightInd w:val="0"/>
        <w:spacing w:line="276" w:lineRule="auto"/>
        <w:ind w:right="-3"/>
        <w:rPr>
          <w:rFonts w:cstheme="minorHAnsi"/>
          <w:kern w:val="1"/>
          <w:lang w:val="en-US"/>
        </w:rPr>
      </w:pPr>
    </w:p>
    <w:p w14:paraId="37823C23" w14:textId="77777777" w:rsidR="008851CA" w:rsidRPr="00AA7346" w:rsidRDefault="008851CA" w:rsidP="00AA7346">
      <w:pPr>
        <w:widowControl w:val="0"/>
        <w:autoSpaceDE w:val="0"/>
        <w:autoSpaceDN w:val="0"/>
        <w:adjustRightInd w:val="0"/>
        <w:spacing w:line="276" w:lineRule="auto"/>
        <w:ind w:right="-3"/>
        <w:rPr>
          <w:rFonts w:cstheme="minorHAnsi"/>
          <w:kern w:val="1"/>
          <w:lang w:val="en-US"/>
        </w:rPr>
      </w:pPr>
    </w:p>
    <w:p w14:paraId="3E76D075" w14:textId="77777777" w:rsidR="004E6B31" w:rsidRPr="00AA7346" w:rsidRDefault="004E6B31" w:rsidP="00AA7346">
      <w:pPr>
        <w:widowControl w:val="0"/>
        <w:autoSpaceDE w:val="0"/>
        <w:autoSpaceDN w:val="0"/>
        <w:adjustRightInd w:val="0"/>
        <w:spacing w:line="276" w:lineRule="auto"/>
        <w:ind w:right="-3"/>
        <w:rPr>
          <w:rFonts w:cstheme="minorHAnsi"/>
          <w:kern w:val="1"/>
          <w:lang w:val="en-US"/>
        </w:rPr>
      </w:pPr>
    </w:p>
    <w:tbl>
      <w:tblPr>
        <w:tblW w:w="14591" w:type="dxa"/>
        <w:tblBorders>
          <w:top w:val="nil"/>
          <w:left w:val="nil"/>
          <w:right w:val="nil"/>
        </w:tblBorders>
        <w:tblLayout w:type="fixed"/>
        <w:tblLook w:val="0000" w:firstRow="0" w:lastRow="0" w:firstColumn="0" w:lastColumn="0" w:noHBand="0" w:noVBand="0"/>
      </w:tblPr>
      <w:tblGrid>
        <w:gridCol w:w="2258"/>
        <w:gridCol w:w="2835"/>
        <w:gridCol w:w="6521"/>
        <w:gridCol w:w="2977"/>
      </w:tblGrid>
      <w:tr w:rsidR="004E6B31" w:rsidRPr="00AA7346" w14:paraId="2A491E7C" w14:textId="77777777">
        <w:tc>
          <w:tcPr>
            <w:tcW w:w="2258"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14:paraId="6F27E587" w14:textId="77777777" w:rsidR="004E6B31" w:rsidRPr="00136B0A" w:rsidRDefault="0080207B" w:rsidP="00AA7346">
            <w:pPr>
              <w:widowControl w:val="0"/>
              <w:autoSpaceDE w:val="0"/>
              <w:autoSpaceDN w:val="0"/>
              <w:adjustRightInd w:val="0"/>
              <w:spacing w:line="276" w:lineRule="auto"/>
              <w:ind w:right="-3"/>
              <w:rPr>
                <w:rFonts w:cstheme="minorHAnsi"/>
                <w:b/>
                <w:kern w:val="1"/>
                <w:lang w:val="en-US"/>
              </w:rPr>
            </w:pPr>
            <w:r w:rsidRPr="00136B0A">
              <w:rPr>
                <w:rFonts w:cstheme="minorHAnsi"/>
                <w:b/>
                <w:kern w:val="1"/>
                <w:lang w:val="en-US"/>
              </w:rPr>
              <w:t>Shared Management Principle</w:t>
            </w:r>
          </w:p>
        </w:tc>
        <w:tc>
          <w:tcPr>
            <w:tcW w:w="2835"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14:paraId="689D61C1" w14:textId="77777777" w:rsidR="004E6B31" w:rsidRPr="00136B0A" w:rsidRDefault="0080207B" w:rsidP="00AA7346">
            <w:pPr>
              <w:widowControl w:val="0"/>
              <w:autoSpaceDE w:val="0"/>
              <w:autoSpaceDN w:val="0"/>
              <w:adjustRightInd w:val="0"/>
              <w:spacing w:line="276" w:lineRule="auto"/>
              <w:ind w:right="-3"/>
              <w:rPr>
                <w:rFonts w:cstheme="minorHAnsi"/>
                <w:b/>
                <w:kern w:val="1"/>
                <w:lang w:val="en-US"/>
              </w:rPr>
            </w:pPr>
            <w:r w:rsidRPr="00136B0A">
              <w:rPr>
                <w:rFonts w:cstheme="minorHAnsi"/>
                <w:b/>
                <w:kern w:val="1"/>
                <w:lang w:val="en-US"/>
              </w:rPr>
              <w:t>Objects of NDIS Act (Section 3)</w:t>
            </w:r>
          </w:p>
        </w:tc>
        <w:tc>
          <w:tcPr>
            <w:tcW w:w="6521"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14:paraId="78BC10BC" w14:textId="77777777" w:rsidR="004E6B31" w:rsidRPr="00136B0A" w:rsidRDefault="0080207B" w:rsidP="00AA7346">
            <w:pPr>
              <w:widowControl w:val="0"/>
              <w:autoSpaceDE w:val="0"/>
              <w:autoSpaceDN w:val="0"/>
              <w:adjustRightInd w:val="0"/>
              <w:spacing w:line="276" w:lineRule="auto"/>
              <w:ind w:right="-3"/>
              <w:rPr>
                <w:rFonts w:cstheme="minorHAnsi"/>
                <w:b/>
                <w:kern w:val="1"/>
                <w:lang w:val="en-US"/>
              </w:rPr>
            </w:pPr>
            <w:r w:rsidRPr="00136B0A">
              <w:rPr>
                <w:rFonts w:cstheme="minorHAnsi"/>
                <w:b/>
                <w:kern w:val="1"/>
                <w:lang w:val="en-US"/>
              </w:rPr>
              <w:t>General principles guiding actions under this Act (Section 4)</w:t>
            </w:r>
          </w:p>
        </w:tc>
        <w:tc>
          <w:tcPr>
            <w:tcW w:w="2977"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14:paraId="61DB0484" w14:textId="77777777" w:rsidR="004E6B31" w:rsidRPr="00136B0A" w:rsidRDefault="0080207B" w:rsidP="00AA7346">
            <w:pPr>
              <w:widowControl w:val="0"/>
              <w:autoSpaceDE w:val="0"/>
              <w:autoSpaceDN w:val="0"/>
              <w:adjustRightInd w:val="0"/>
              <w:spacing w:line="276" w:lineRule="auto"/>
              <w:ind w:right="-3"/>
              <w:rPr>
                <w:rFonts w:cstheme="minorHAnsi"/>
                <w:b/>
                <w:kern w:val="1"/>
                <w:lang w:val="en-US"/>
              </w:rPr>
            </w:pPr>
            <w:r w:rsidRPr="00136B0A">
              <w:rPr>
                <w:rFonts w:cstheme="minorHAnsi"/>
                <w:b/>
                <w:kern w:val="1"/>
                <w:lang w:val="en-US"/>
              </w:rPr>
              <w:t>General principles guiding actions of people who may do act or things on behalf of others (Section 5)</w:t>
            </w:r>
          </w:p>
        </w:tc>
      </w:tr>
      <w:tr w:rsidR="004E6B31" w:rsidRPr="00AA7346" w14:paraId="729342CB" w14:textId="77777777">
        <w:tblPrEx>
          <w:tblBorders>
            <w:top w:val="none" w:sz="0" w:space="0" w:color="auto"/>
          </w:tblBorders>
        </w:tblPrEx>
        <w:tc>
          <w:tcPr>
            <w:tcW w:w="2258"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14:paraId="52234F6A"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Shared Management is a partnership built on mutual respect in which the person or their family member is the leader. Both parties will treat each other openly, honestly and fairly.</w:t>
            </w:r>
          </w:p>
        </w:tc>
        <w:tc>
          <w:tcPr>
            <w:tcW w:w="2835"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14:paraId="2FAA8394"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xml:space="preserve">1a – In conjunction with other laws, give effect to Australia’s obligations under the </w:t>
            </w:r>
            <w:r w:rsidRPr="008851CA">
              <w:rPr>
                <w:rFonts w:cstheme="minorHAnsi"/>
                <w:i/>
                <w:kern w:val="1"/>
                <w:lang w:val="en-US"/>
              </w:rPr>
              <w:t>Convention on the Rights of Persons with Disabilities</w:t>
            </w:r>
            <w:r w:rsidRPr="00AA7346">
              <w:rPr>
                <w:rFonts w:cstheme="minorHAnsi"/>
                <w:kern w:val="1"/>
                <w:lang w:val="en-US"/>
              </w:rPr>
              <w:t xml:space="preserve"> done at New York on 13 December 2006 </w:t>
            </w:r>
          </w:p>
          <w:p w14:paraId="3B869816"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1e – Enable people with disability to exercise choice and control in the pursuit of their goals and the planning and delivery of their supports</w:t>
            </w:r>
          </w:p>
          <w:p w14:paraId="35855D3C"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xml:space="preserve">1g – Promote the provision of high quality and innovative supports that enable people with disability to maximise independent lifestyles and </w:t>
            </w:r>
            <w:r w:rsidRPr="00AA7346">
              <w:rPr>
                <w:rFonts w:cstheme="minorHAnsi"/>
                <w:kern w:val="1"/>
                <w:lang w:val="en-US"/>
              </w:rPr>
              <w:lastRenderedPageBreak/>
              <w:t>full inclusion in the community</w:t>
            </w:r>
          </w:p>
        </w:tc>
        <w:tc>
          <w:tcPr>
            <w:tcW w:w="6521"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14:paraId="58568716"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lastRenderedPageBreak/>
              <w:t>4 – People with disability should be supported to exercise choice, including in relation to taking reasonable risks, in the pursuit of their goals and the planning and delivery of their supports</w:t>
            </w:r>
          </w:p>
          <w:p w14:paraId="0A892AFE"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6 – People with disability have the same right as other members of Australian society to respect for their worth and dignity and to live free from abuse, neglect and exploitation</w:t>
            </w:r>
          </w:p>
          <w:p w14:paraId="4B42F723"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7 – People with disability have the same right as other members of Australian society to pursue any grievance</w:t>
            </w:r>
          </w:p>
          <w:p w14:paraId="630FE1A3"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8 – People with disability have the same right as other members of Australian society to be able to determine their own best interests, including the right to exercise choice and control, and to engage as equal partners in decisions that will affect their lives, to the full extent of their capacity</w:t>
            </w:r>
          </w:p>
          <w:p w14:paraId="735027F1"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xml:space="preserve">9 – People with disability should be supported in all their dealings and communications with the Agency so that their capacity to exercise choice and control is maximised in a way that is appropriate to their circumstances and cultural needs </w:t>
            </w:r>
          </w:p>
          <w:p w14:paraId="651940CF"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xml:space="preserve">10 – People with disability should have their privacy and dignity respected </w:t>
            </w:r>
          </w:p>
          <w:p w14:paraId="14D83392"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lastRenderedPageBreak/>
              <w:t>12 – The role of families, carers and other significant persons in the lives of people with disability is to be acknowledged and respected</w:t>
            </w:r>
          </w:p>
          <w:p w14:paraId="453F30DF"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13 – The role of advocacy in representing the interests of people with disability is to be acknowledged and respected, recognising that advocacy supports people with disability by:</w:t>
            </w:r>
          </w:p>
          <w:p w14:paraId="2442A3C5"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(a)  promoting their independence and social and economic participation; and</w:t>
            </w:r>
          </w:p>
          <w:p w14:paraId="2B917E5B"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(b)  promoting choice and control in the pursuit of their goals and the planning and delivery of their supports; and</w:t>
            </w:r>
          </w:p>
          <w:p w14:paraId="07A92EF8"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xml:space="preserve">      (c)  maximising independent lifestyles of people with disability and their full inclusion in the community </w:t>
            </w:r>
          </w:p>
          <w:p w14:paraId="007BA5A2"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15 – Innovation, quality, continuous improvement, contemporary best practice and effectiveness in the provision of supports to people with disability are to be promoted</w:t>
            </w:r>
          </w:p>
        </w:tc>
        <w:tc>
          <w:tcPr>
            <w:tcW w:w="2977"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14:paraId="228DDA8C"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lastRenderedPageBreak/>
              <w:t xml:space="preserve">A – People with disability should be involved in decision making processes that affect them, and where possible make decisions for themselves </w:t>
            </w:r>
          </w:p>
          <w:p w14:paraId="3705E429"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xml:space="preserve">B – People with disability should be encouraged to engage in the life of the community </w:t>
            </w:r>
          </w:p>
          <w:p w14:paraId="780EB9D1"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C – The judgements and decisions that people with disability would have made for themselves should be taken into account</w:t>
            </w:r>
          </w:p>
          <w:p w14:paraId="67FB8301"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D – The cultural and linguistic circumstances, and the gender, of people with disability should be taken into account;</w:t>
            </w:r>
          </w:p>
          <w:p w14:paraId="36DDB5C6"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lastRenderedPageBreak/>
              <w:t>E – The supportive relationships, friendships and connections with others of people with disability should be recognised</w:t>
            </w:r>
          </w:p>
        </w:tc>
      </w:tr>
      <w:tr w:rsidR="004E6B31" w:rsidRPr="00AA7346" w14:paraId="688251E5" w14:textId="77777777">
        <w:tblPrEx>
          <w:tblBorders>
            <w:top w:val="none" w:sz="0" w:space="0" w:color="auto"/>
          </w:tblBorders>
        </w:tblPrEx>
        <w:tc>
          <w:tcPr>
            <w:tcW w:w="2258"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14:paraId="16766C18"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lastRenderedPageBreak/>
              <w:t>Shared Management is built on recognising the person’s expertise in guiding and organising their own life. This includes the person’s decisions about how much responsibility they have in the Shared</w:t>
            </w:r>
          </w:p>
          <w:p w14:paraId="581DA26B"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Management arrangement.</w:t>
            </w:r>
          </w:p>
        </w:tc>
        <w:tc>
          <w:tcPr>
            <w:tcW w:w="2835"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14:paraId="03ECCA93"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1e – Enable people with disability to exercise choice and control in the pursuit of their goals and the planning and delivery of their supports</w:t>
            </w:r>
          </w:p>
        </w:tc>
        <w:tc>
          <w:tcPr>
            <w:tcW w:w="6521"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14:paraId="2E242BDD"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4 – People with disability should be supported to exercise choice, including in relation to taking reasonable risks, in the pursuit of their goals and the planning and delivery of their supports</w:t>
            </w:r>
          </w:p>
          <w:p w14:paraId="3CB39B8C"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xml:space="preserve">6 – People with disability have the same right as other members of Australian society to respect for their worth and dignity and to live free from abuse, neglect and exploitation </w:t>
            </w:r>
          </w:p>
          <w:p w14:paraId="516310AA"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8 – People with disability have the same right as other members of Australian society to be able to determine their own best interests, including the right to exercise choice and control, and to engage as equal partners in decisions that will affect their live</w:t>
            </w:r>
          </w:p>
          <w:p w14:paraId="60833C8C"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xml:space="preserve">11(c) Develop and support the capacity of people with disability to undertake activities that enable them to participate in the </w:t>
            </w:r>
            <w:r w:rsidRPr="00AA7346">
              <w:rPr>
                <w:rFonts w:cstheme="minorHAnsi"/>
                <w:kern w:val="1"/>
                <w:lang w:val="en-US"/>
              </w:rPr>
              <w:lastRenderedPageBreak/>
              <w:t>community and in employment</w:t>
            </w:r>
          </w:p>
          <w:p w14:paraId="25B6AB31"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14 – People with disability should be supported to receive supports outside the National Disability Insurance Scheme, and be assisted to coordinate these supports with the supports provided under the National Disability Insurance Scheme</w:t>
            </w:r>
          </w:p>
          <w:p w14:paraId="6BD23297"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15 – Innovation, quality, continuous improvement, contemporary best practice and effectiveness in the provision of supports to people with disability are to be promoted</w:t>
            </w:r>
          </w:p>
          <w:p w14:paraId="79EBC91B"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16 – Positive personal and social development of people with disability, including children and young people, is to be promoted</w:t>
            </w:r>
          </w:p>
        </w:tc>
        <w:tc>
          <w:tcPr>
            <w:tcW w:w="2977"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14:paraId="658F138E"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lastRenderedPageBreak/>
              <w:t xml:space="preserve">A – People with disability should be involved in decision making processes that affect them, and where possible make decisions for themselves </w:t>
            </w:r>
          </w:p>
          <w:p w14:paraId="3CEE2D71"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xml:space="preserve">B – People with disability should be encouraged to engage in the life of the community </w:t>
            </w:r>
          </w:p>
          <w:p w14:paraId="18520F63"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xml:space="preserve">C – The judgements and decisions that people with disability would have made </w:t>
            </w:r>
            <w:r w:rsidRPr="00AA7346">
              <w:rPr>
                <w:rFonts w:cstheme="minorHAnsi"/>
                <w:kern w:val="1"/>
                <w:lang w:val="en-US"/>
              </w:rPr>
              <w:lastRenderedPageBreak/>
              <w:t>for themselves should be taken into account</w:t>
            </w:r>
          </w:p>
          <w:p w14:paraId="1F24F972"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D – The cultural and linguistic circumstances, and the gender, of people with disability should be taken into account;</w:t>
            </w:r>
          </w:p>
        </w:tc>
      </w:tr>
      <w:tr w:rsidR="004E6B31" w:rsidRPr="00AA7346" w14:paraId="7845A90A" w14:textId="77777777">
        <w:tblPrEx>
          <w:tblBorders>
            <w:top w:val="none" w:sz="0" w:space="0" w:color="auto"/>
          </w:tblBorders>
        </w:tblPrEx>
        <w:tc>
          <w:tcPr>
            <w:tcW w:w="2258"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14:paraId="6A8CA2F8"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lastRenderedPageBreak/>
              <w:t>Shared Management arrangements support and expand the person’s autonomy, capability and right to participate as a full citizen in all aspects of society and community.</w:t>
            </w:r>
          </w:p>
        </w:tc>
        <w:tc>
          <w:tcPr>
            <w:tcW w:w="2835"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14:paraId="3054E9B3"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1a – In conjunction with other laws, give effect to Australia’s obligations under the Convention on the Rights of Persons with Disabilities done at New York on 13 December 2006 1c – Support the independence and social and economic participation of people with disability</w:t>
            </w:r>
          </w:p>
          <w:p w14:paraId="44963731"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xml:space="preserve">1e – Enable people with disability to exercise choice and control in the pursuit of their goals and the planning and delivery </w:t>
            </w:r>
            <w:r w:rsidRPr="00AA7346">
              <w:rPr>
                <w:rFonts w:cstheme="minorHAnsi"/>
                <w:kern w:val="1"/>
                <w:lang w:val="en-US"/>
              </w:rPr>
              <w:lastRenderedPageBreak/>
              <w:t>of their supports</w:t>
            </w:r>
          </w:p>
          <w:p w14:paraId="51D0315C"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1g – Promote the provision of high quality and innovative supports that enable people with disability to maximise independent lifestyles and full inclusion in the community</w:t>
            </w:r>
          </w:p>
        </w:tc>
        <w:tc>
          <w:tcPr>
            <w:tcW w:w="6521"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14:paraId="3B02791A"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lastRenderedPageBreak/>
              <w:t>1 – People with disability have the same right as other members of Australian society to realise their potential for physical, social, emotional and intellectual development</w:t>
            </w:r>
          </w:p>
          <w:p w14:paraId="68ECBCC0"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4 – People with disability should be supported to exercise choice, including in relation to taking reasonable risks, in the pursuit of their goals and the planning and delivery of their supports</w:t>
            </w:r>
          </w:p>
          <w:p w14:paraId="5D11F793"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7 – People with disability have the same right as other members of Australian society to pursue any grievance</w:t>
            </w:r>
          </w:p>
          <w:p w14:paraId="1553BCD7"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8 – People with disability have the same right as other members of Australian society to be able to determine their own best interests, including the right to exercise choice and control, and to engage as equal partners in decisions that will affect their lives, to the full extent of their capacity</w:t>
            </w:r>
          </w:p>
          <w:p w14:paraId="48802FF0"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11(a) Support people with disability to pursue their goals and maximise their independence</w:t>
            </w:r>
          </w:p>
          <w:p w14:paraId="78BBEDFD"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xml:space="preserve">11(b) Promoting choice and control in the pursuit of their goals </w:t>
            </w:r>
            <w:r w:rsidRPr="00AA7346">
              <w:rPr>
                <w:rFonts w:cstheme="minorHAnsi"/>
                <w:kern w:val="1"/>
                <w:lang w:val="en-US"/>
              </w:rPr>
              <w:lastRenderedPageBreak/>
              <w:t>and the planning and delivery of their supports</w:t>
            </w:r>
          </w:p>
          <w:p w14:paraId="5CA60103"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11(c) Develop and support the capacity of people with disability to undertake activities that enable them to participate in the community and in employment</w:t>
            </w:r>
          </w:p>
          <w:p w14:paraId="6781C4E7"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13 – The role of advocacy in representing the interests of people with disability is to be acknowledged and respected, recognising that advocacy supports people with disability by:</w:t>
            </w:r>
          </w:p>
          <w:p w14:paraId="786BB293"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(a)  promoting their independence and social and economic participation; and</w:t>
            </w:r>
          </w:p>
          <w:p w14:paraId="56AE9761"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(b)  promoting choice and control in the pursuit of their goals and the planning and delivery of their supports; and</w:t>
            </w:r>
          </w:p>
          <w:p w14:paraId="02F24653"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(c)  maximising independent lifestyles of people with disability and their full inclusion in the community</w:t>
            </w:r>
          </w:p>
          <w:p w14:paraId="238088B7"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14 – People with disability should be supported to receive supports outside the National Disability Insurance Scheme, and be assisted to coordinate these supports with the supports provided under the National Disability Insurance Scheme</w:t>
            </w:r>
          </w:p>
          <w:p w14:paraId="15098E8E"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15 – Innovation, quality, continuous improvement, contemporary best practice and effectiveness in the provision of supports to people with disability are to be promoted</w:t>
            </w:r>
          </w:p>
          <w:p w14:paraId="2AAE9F4D"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16 – Positive personal and social development of people with disability, including children and young people, is to be promoted</w:t>
            </w:r>
          </w:p>
        </w:tc>
        <w:tc>
          <w:tcPr>
            <w:tcW w:w="2977"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14:paraId="08220BEB"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lastRenderedPageBreak/>
              <w:t xml:space="preserve">A – People with disability should be involved in decision making processes that affect them, and where possible make decisions for themselves </w:t>
            </w:r>
          </w:p>
          <w:p w14:paraId="1D2FD9AA"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xml:space="preserve">B – People with disability should be encouraged to engage in the life of the community </w:t>
            </w:r>
          </w:p>
          <w:p w14:paraId="4FBE1770" w14:textId="28355035"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D – The cultural and linguistic circumstances, and the gender, of people with disability should be taken into account</w:t>
            </w:r>
          </w:p>
          <w:p w14:paraId="4A9604DF"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xml:space="preserve">E – The supportive relationships, friendships </w:t>
            </w:r>
            <w:r w:rsidRPr="00AA7346">
              <w:rPr>
                <w:rFonts w:cstheme="minorHAnsi"/>
                <w:kern w:val="1"/>
                <w:lang w:val="en-US"/>
              </w:rPr>
              <w:lastRenderedPageBreak/>
              <w:t>and connections with others of people with disability should be recognised</w:t>
            </w:r>
          </w:p>
        </w:tc>
      </w:tr>
      <w:tr w:rsidR="004E6B31" w:rsidRPr="00AA7346" w14:paraId="129D2B49" w14:textId="77777777">
        <w:tblPrEx>
          <w:tblBorders>
            <w:top w:val="none" w:sz="0" w:space="0" w:color="auto"/>
          </w:tblBorders>
        </w:tblPrEx>
        <w:tc>
          <w:tcPr>
            <w:tcW w:w="2258"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14:paraId="2372D028"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lastRenderedPageBreak/>
              <w:t xml:space="preserve">The person or their family member can decide how their funded resources and services can </w:t>
            </w:r>
            <w:r w:rsidRPr="00AA7346">
              <w:rPr>
                <w:rFonts w:cstheme="minorHAnsi"/>
                <w:kern w:val="1"/>
                <w:lang w:val="en-US"/>
              </w:rPr>
              <w:lastRenderedPageBreak/>
              <w:t>best be used and organised. The person or their family member has the right to change their mind.</w:t>
            </w:r>
          </w:p>
        </w:tc>
        <w:tc>
          <w:tcPr>
            <w:tcW w:w="2835"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14:paraId="06A85B30"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lastRenderedPageBreak/>
              <w:t xml:space="preserve">1a – In conjunction with other laws, give effect to Australia’s obligations under the Convention on the Rights of Persons with </w:t>
            </w:r>
            <w:r w:rsidRPr="00AA7346">
              <w:rPr>
                <w:rFonts w:cstheme="minorHAnsi"/>
                <w:kern w:val="1"/>
                <w:lang w:val="en-US"/>
              </w:rPr>
              <w:lastRenderedPageBreak/>
              <w:t>Disabilities done at New York on 13 December 2006 ([2008] ATS 12)</w:t>
            </w:r>
          </w:p>
          <w:p w14:paraId="03BEECF3"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xml:space="preserve">1e – Enable people with disability to exercise choice and control in the pursuit of their goals and the planning and delivery of their supports </w:t>
            </w:r>
          </w:p>
          <w:p w14:paraId="4E94D5B5"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1g – Promote the provision of high quality and innovative supports that enable people with disability to maximise independent lifestyles and full inclusion in the community</w:t>
            </w:r>
          </w:p>
        </w:tc>
        <w:tc>
          <w:tcPr>
            <w:tcW w:w="6521"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14:paraId="3ED759C5"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lastRenderedPageBreak/>
              <w:t>2 – People with disability should be supported to participate in and contribute to social and economic life to the extent of their ability</w:t>
            </w:r>
          </w:p>
          <w:p w14:paraId="669BAC50"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xml:space="preserve">3 – People with disability and their families and carers should have certainty that people with disability will receive the care </w:t>
            </w:r>
            <w:r w:rsidRPr="00AA7346">
              <w:rPr>
                <w:rFonts w:cstheme="minorHAnsi"/>
                <w:kern w:val="1"/>
                <w:lang w:val="en-US"/>
              </w:rPr>
              <w:lastRenderedPageBreak/>
              <w:t>and support they need over their lifetime</w:t>
            </w:r>
          </w:p>
          <w:p w14:paraId="7D2E596B"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4 – People with disability should be supported to exercise choice, including in relation to taking reasonable risks, in the pursuit of their goals and the planning and delivery of their supports</w:t>
            </w:r>
          </w:p>
          <w:p w14:paraId="76294E56"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7 – People with disability have the same right as other members of Australian society to pursue any grievance</w:t>
            </w:r>
          </w:p>
          <w:p w14:paraId="29AF2BCF"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8 – People with disability have the same right as other members of Australian society to be able to determine their own best interests, including the right to exercise choice and control, and to engage as equal partners in decisions that will affect their lives, to the full extent of their capacity</w:t>
            </w:r>
          </w:p>
          <w:p w14:paraId="403073B3"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xml:space="preserve">9 – People with disability should be supported in all their dealings and communications with the Agency so that their capacity to exercise choice and control is maximised in a way that is appropriate to their circumstances and cultural needs </w:t>
            </w:r>
          </w:p>
          <w:p w14:paraId="1DD36927"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11a – Support people with disability to pursue their goals and maximise their independence</w:t>
            </w:r>
          </w:p>
          <w:p w14:paraId="5275CFD0"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11b – Promoting choice and control in the pursuit of their goals and the planning and delivery of their supports</w:t>
            </w:r>
          </w:p>
          <w:p w14:paraId="0CB245D1"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11c – Develop and support the capacity of people with disability to undertake activities that enable them to participate in the community and in employment</w:t>
            </w:r>
          </w:p>
          <w:p w14:paraId="2E2D21F1"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13 – The role of advocacy in representing the interests of people with disability is to be acknowledged and respected, recognising that advocacy supports people with disability by:</w:t>
            </w:r>
          </w:p>
          <w:p w14:paraId="147BEB2D"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(a)  promoting their independence and social and economic participation; and</w:t>
            </w:r>
          </w:p>
          <w:p w14:paraId="70F9E1E8"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lastRenderedPageBreak/>
              <w:t>      (b)  promoting choice and control in the pursuit of their goals and the planning and delivery of their supports; and</w:t>
            </w:r>
          </w:p>
          <w:p w14:paraId="3D5C62D7"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(c)  maximising independent lifestyles of people with disability and their full inclusion in the community</w:t>
            </w:r>
          </w:p>
          <w:p w14:paraId="1C4898C4"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14 – People with disability should be supported to receive supports outside the National Disability Insurance Scheme, and be assisted to coordinate these supports with the supports provided under the National Disability Insurance Scheme</w:t>
            </w:r>
          </w:p>
          <w:p w14:paraId="281955B2"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15 – Innovation, quality, continuous improvement, contemporary best practice and effectiveness in the provision of supports to people with disability are to be promoted</w:t>
            </w:r>
          </w:p>
          <w:p w14:paraId="6EF953DF"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16 – Positive personal and social development of people with disability, including children and young people, is to be promoted</w:t>
            </w:r>
          </w:p>
        </w:tc>
        <w:tc>
          <w:tcPr>
            <w:tcW w:w="2977"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14:paraId="6E13736A"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lastRenderedPageBreak/>
              <w:t xml:space="preserve">A – People with disability should be involved in decision making processes that affect them, and where possible make decisions for </w:t>
            </w:r>
            <w:r w:rsidRPr="00AA7346">
              <w:rPr>
                <w:rFonts w:cstheme="minorHAnsi"/>
                <w:kern w:val="1"/>
                <w:lang w:val="en-US"/>
              </w:rPr>
              <w:lastRenderedPageBreak/>
              <w:t xml:space="preserve">themselves </w:t>
            </w:r>
          </w:p>
          <w:p w14:paraId="7B3FAECD"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xml:space="preserve">B – People with disability should be encouraged to engage in the life of the community </w:t>
            </w:r>
          </w:p>
          <w:p w14:paraId="5521F412"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C – The judgements and decisions that people with disability would have made for themselves should be taken into account</w:t>
            </w:r>
          </w:p>
        </w:tc>
      </w:tr>
      <w:tr w:rsidR="004E6B31" w:rsidRPr="00AA7346" w14:paraId="5AFC9134" w14:textId="77777777">
        <w:tc>
          <w:tcPr>
            <w:tcW w:w="2258"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14:paraId="329253B5"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lastRenderedPageBreak/>
              <w:t>The person or their family member is the employer of paid support</w:t>
            </w:r>
          </w:p>
        </w:tc>
        <w:tc>
          <w:tcPr>
            <w:tcW w:w="2835"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14:paraId="32A20578" w14:textId="2052D793"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1e – Enable people with disability to exercise choice and control in the pursuit of their goals and the planning and delivery of their supports</w:t>
            </w:r>
          </w:p>
        </w:tc>
        <w:tc>
          <w:tcPr>
            <w:tcW w:w="6521"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14:paraId="0CB8A7B6"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xml:space="preserve">2 – People with disability should be supported to participate in and contribute to social and economic life to the extent of their ability </w:t>
            </w:r>
          </w:p>
          <w:p w14:paraId="23069FCD"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xml:space="preserve">4 – People with disability should be supported to exercise choice, including in relation to taking reasonable risks, in the pursuit of their goals and the planning and delivery of their supports </w:t>
            </w:r>
          </w:p>
          <w:p w14:paraId="502D352B"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 xml:space="preserve">6 – People with disability have the same right as other members of Australian society to respect for their worth and dignity and to live free from abuse, neglect and exploitation </w:t>
            </w:r>
          </w:p>
          <w:p w14:paraId="715D8736"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9 – People with disability should be supported in all their dealings and communications with the Agency so that their capacity to exercise choice and control is maximised in a way that is appropriate to their circumstances and cultural needs</w:t>
            </w:r>
          </w:p>
          <w:p w14:paraId="2C192598"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lastRenderedPageBreak/>
              <w:t>15 – Innovation, quality, continuous improvement, contemporary best practice and effectiveness in the provision of supports to people with disability are to be promoted</w:t>
            </w:r>
          </w:p>
        </w:tc>
        <w:tc>
          <w:tcPr>
            <w:tcW w:w="2977"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14:paraId="5BC3FF2D"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lastRenderedPageBreak/>
              <w:t>A – People with disability should be involved in decision making processes that affect them, and where possible make decisions for themselves</w:t>
            </w:r>
          </w:p>
          <w:p w14:paraId="09213BB7" w14:textId="77777777"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C – The judgements and decisions that people with disability would have made for themselves should be taken into account</w:t>
            </w:r>
          </w:p>
        </w:tc>
      </w:tr>
    </w:tbl>
    <w:p w14:paraId="1FABD478" w14:textId="121911E0" w:rsidR="004E6B31" w:rsidRPr="00AA7346" w:rsidRDefault="004E6B31" w:rsidP="00AA7346">
      <w:pPr>
        <w:widowControl w:val="0"/>
        <w:autoSpaceDE w:val="0"/>
        <w:autoSpaceDN w:val="0"/>
        <w:adjustRightInd w:val="0"/>
        <w:spacing w:line="276" w:lineRule="auto"/>
        <w:ind w:right="-3"/>
        <w:rPr>
          <w:rFonts w:cstheme="minorHAnsi"/>
          <w:b/>
          <w:bCs/>
          <w:kern w:val="1"/>
          <w:lang w:val="en-US"/>
        </w:rPr>
      </w:pPr>
    </w:p>
    <w:p w14:paraId="1E02D4CA" w14:textId="77777777" w:rsidR="004E6B31" w:rsidRPr="00AA7346" w:rsidRDefault="004E6B31" w:rsidP="00AA7346">
      <w:pPr>
        <w:widowControl w:val="0"/>
        <w:autoSpaceDE w:val="0"/>
        <w:autoSpaceDN w:val="0"/>
        <w:adjustRightInd w:val="0"/>
        <w:spacing w:line="276" w:lineRule="auto"/>
        <w:ind w:right="-3"/>
        <w:rPr>
          <w:rFonts w:cstheme="minorHAnsi"/>
          <w:b/>
          <w:bCs/>
          <w:kern w:val="1"/>
          <w:lang w:val="en-US"/>
        </w:rPr>
      </w:pPr>
    </w:p>
    <w:p w14:paraId="305B92CE" w14:textId="153D49BE" w:rsidR="004E6B31" w:rsidRPr="00AA7346" w:rsidRDefault="0080207B" w:rsidP="00894D9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right="-3"/>
        <w:rPr>
          <w:rFonts w:cstheme="minorHAnsi"/>
          <w:b/>
          <w:bCs/>
          <w:kern w:val="1"/>
          <w:lang w:val="en-US"/>
        </w:rPr>
      </w:pPr>
      <w:r w:rsidRPr="00AA7346">
        <w:rPr>
          <w:rFonts w:cstheme="minorHAnsi"/>
          <w:b/>
          <w:bCs/>
          <w:kern w:val="1"/>
          <w:lang w:val="en-US"/>
        </w:rPr>
        <w:t>Final Comments</w:t>
      </w:r>
    </w:p>
    <w:p w14:paraId="423DC81D" w14:textId="77777777" w:rsidR="00894D9E" w:rsidRDefault="00894D9E" w:rsidP="00AA7346">
      <w:pPr>
        <w:widowControl w:val="0"/>
        <w:autoSpaceDE w:val="0"/>
        <w:autoSpaceDN w:val="0"/>
        <w:adjustRightInd w:val="0"/>
        <w:spacing w:line="276" w:lineRule="auto"/>
        <w:ind w:right="-3"/>
        <w:rPr>
          <w:rFonts w:cstheme="minorHAnsi"/>
          <w:kern w:val="1"/>
          <w:lang w:val="en-US"/>
        </w:rPr>
      </w:pPr>
    </w:p>
    <w:p w14:paraId="441BC646" w14:textId="66CF8568" w:rsidR="004E6B31" w:rsidRPr="00AA7346" w:rsidRDefault="0080207B" w:rsidP="00AA7346">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WAiS is aware that a number of service providers are providing submissions to the WA Market Review, many of whom will submit in relation to preserving Shared Management and Individualised Living arrangements.  Providers will be able to provide the depth of practice experience in support of WAiS submission.</w:t>
      </w:r>
    </w:p>
    <w:p w14:paraId="7892324F" w14:textId="77777777" w:rsidR="004E6B31" w:rsidRPr="00AA7346" w:rsidRDefault="004E6B31" w:rsidP="00AA7346">
      <w:pPr>
        <w:widowControl w:val="0"/>
        <w:autoSpaceDE w:val="0"/>
        <w:autoSpaceDN w:val="0"/>
        <w:adjustRightInd w:val="0"/>
        <w:spacing w:line="276" w:lineRule="auto"/>
        <w:ind w:right="-3"/>
        <w:rPr>
          <w:rFonts w:cstheme="minorHAnsi"/>
          <w:kern w:val="1"/>
          <w:lang w:val="en-US"/>
        </w:rPr>
      </w:pPr>
    </w:p>
    <w:p w14:paraId="1BA0FA76" w14:textId="77777777" w:rsidR="0080207B" w:rsidRPr="00AA7346" w:rsidRDefault="0080207B" w:rsidP="00AA7346">
      <w:pPr>
        <w:widowControl w:val="0"/>
        <w:autoSpaceDE w:val="0"/>
        <w:autoSpaceDN w:val="0"/>
        <w:adjustRightInd w:val="0"/>
        <w:spacing w:line="276" w:lineRule="auto"/>
        <w:ind w:right="-3"/>
        <w:rPr>
          <w:rFonts w:cstheme="minorHAnsi"/>
          <w:kern w:val="1"/>
          <w:lang w:val="en-US"/>
        </w:rPr>
      </w:pPr>
    </w:p>
    <w:sectPr w:rsidR="0080207B" w:rsidRPr="00AA7346" w:rsidSect="001C2899">
      <w:footerReference w:type="even" r:id="rId11"/>
      <w:footerReference w:type="default" r:id="rId12"/>
      <w:pgSz w:w="16838" w:h="11906" w:code="9"/>
      <w:pgMar w:top="1220" w:right="920" w:bottom="860" w:left="1380"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89E38" w14:textId="77777777" w:rsidR="006D0C42" w:rsidRDefault="006D0C42" w:rsidP="008851CA">
      <w:r>
        <w:separator/>
      </w:r>
    </w:p>
  </w:endnote>
  <w:endnote w:type="continuationSeparator" w:id="0">
    <w:p w14:paraId="7E8774D3" w14:textId="77777777" w:rsidR="006D0C42" w:rsidRDefault="006D0C42" w:rsidP="0088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14274416"/>
      <w:docPartObj>
        <w:docPartGallery w:val="Page Numbers (Bottom of Page)"/>
        <w:docPartUnique/>
      </w:docPartObj>
    </w:sdtPr>
    <w:sdtContent>
      <w:p w14:paraId="1DB83D21" w14:textId="6E65A980" w:rsidR="008851CA" w:rsidRDefault="008851CA" w:rsidP="00427F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947BA3" w14:textId="77777777" w:rsidR="008851CA" w:rsidRDefault="00885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8081534"/>
      <w:docPartObj>
        <w:docPartGallery w:val="Page Numbers (Bottom of Page)"/>
        <w:docPartUnique/>
      </w:docPartObj>
    </w:sdtPr>
    <w:sdtContent>
      <w:p w14:paraId="387F26E7" w14:textId="7B594E01" w:rsidR="008851CA" w:rsidRDefault="008851CA" w:rsidP="00427F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4C5B7CA8" w14:textId="77777777" w:rsidR="008851CA" w:rsidRDefault="00885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1C09D" w14:textId="77777777" w:rsidR="006D0C42" w:rsidRDefault="006D0C42" w:rsidP="008851CA">
      <w:r>
        <w:separator/>
      </w:r>
    </w:p>
  </w:footnote>
  <w:footnote w:type="continuationSeparator" w:id="0">
    <w:p w14:paraId="4C90CD52" w14:textId="77777777" w:rsidR="006D0C42" w:rsidRDefault="006D0C42" w:rsidP="00885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0000019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B54070"/>
    <w:multiLevelType w:val="hybridMultilevel"/>
    <w:tmpl w:val="83221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70852"/>
    <w:multiLevelType w:val="hybridMultilevel"/>
    <w:tmpl w:val="C376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967A5"/>
    <w:multiLevelType w:val="hybridMultilevel"/>
    <w:tmpl w:val="C0B8C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02"/>
    <w:rsid w:val="00087002"/>
    <w:rsid w:val="00093515"/>
    <w:rsid w:val="00136B0A"/>
    <w:rsid w:val="001C2899"/>
    <w:rsid w:val="002A5222"/>
    <w:rsid w:val="004E6B31"/>
    <w:rsid w:val="00562EA7"/>
    <w:rsid w:val="00563CD5"/>
    <w:rsid w:val="00647E8D"/>
    <w:rsid w:val="00676512"/>
    <w:rsid w:val="006D0C42"/>
    <w:rsid w:val="00767149"/>
    <w:rsid w:val="0080207B"/>
    <w:rsid w:val="008851CA"/>
    <w:rsid w:val="00894D9E"/>
    <w:rsid w:val="009C4327"/>
    <w:rsid w:val="00AA7346"/>
    <w:rsid w:val="00B538F5"/>
    <w:rsid w:val="00DE2616"/>
    <w:rsid w:val="00E33BF5"/>
    <w:rsid w:val="00E3634A"/>
    <w:rsid w:val="00E54241"/>
    <w:rsid w:val="00F14C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EFC58E"/>
  <w14:defaultImageDpi w14:val="0"/>
  <w15:docId w15:val="{C92D5C9C-BA71-6E4C-B72C-CCBDFCCD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2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241"/>
    <w:rPr>
      <w:rFonts w:ascii="Segoe UI" w:hAnsi="Segoe UI" w:cs="Segoe UI"/>
      <w:sz w:val="18"/>
      <w:szCs w:val="18"/>
    </w:rPr>
  </w:style>
  <w:style w:type="character" w:styleId="CommentReference">
    <w:name w:val="annotation reference"/>
    <w:basedOn w:val="DefaultParagraphFont"/>
    <w:uiPriority w:val="99"/>
    <w:semiHidden/>
    <w:unhideWhenUsed/>
    <w:rsid w:val="00DE2616"/>
    <w:rPr>
      <w:sz w:val="16"/>
      <w:szCs w:val="16"/>
    </w:rPr>
  </w:style>
  <w:style w:type="paragraph" w:styleId="CommentText">
    <w:name w:val="annotation text"/>
    <w:basedOn w:val="Normal"/>
    <w:link w:val="CommentTextChar"/>
    <w:uiPriority w:val="99"/>
    <w:semiHidden/>
    <w:unhideWhenUsed/>
    <w:rsid w:val="00DE2616"/>
    <w:rPr>
      <w:sz w:val="20"/>
      <w:szCs w:val="20"/>
    </w:rPr>
  </w:style>
  <w:style w:type="character" w:customStyle="1" w:styleId="CommentTextChar">
    <w:name w:val="Comment Text Char"/>
    <w:basedOn w:val="DefaultParagraphFont"/>
    <w:link w:val="CommentText"/>
    <w:uiPriority w:val="99"/>
    <w:semiHidden/>
    <w:rsid w:val="00DE2616"/>
    <w:rPr>
      <w:sz w:val="20"/>
      <w:szCs w:val="20"/>
    </w:rPr>
  </w:style>
  <w:style w:type="paragraph" w:styleId="CommentSubject">
    <w:name w:val="annotation subject"/>
    <w:basedOn w:val="CommentText"/>
    <w:next w:val="CommentText"/>
    <w:link w:val="CommentSubjectChar"/>
    <w:uiPriority w:val="99"/>
    <w:semiHidden/>
    <w:unhideWhenUsed/>
    <w:rsid w:val="00DE2616"/>
    <w:rPr>
      <w:b/>
      <w:bCs/>
    </w:rPr>
  </w:style>
  <w:style w:type="character" w:customStyle="1" w:styleId="CommentSubjectChar">
    <w:name w:val="Comment Subject Char"/>
    <w:basedOn w:val="CommentTextChar"/>
    <w:link w:val="CommentSubject"/>
    <w:uiPriority w:val="99"/>
    <w:semiHidden/>
    <w:rsid w:val="00DE2616"/>
    <w:rPr>
      <w:b/>
      <w:bCs/>
      <w:sz w:val="20"/>
      <w:szCs w:val="20"/>
    </w:rPr>
  </w:style>
  <w:style w:type="paragraph" w:styleId="ListParagraph">
    <w:name w:val="List Paragraph"/>
    <w:basedOn w:val="Normal"/>
    <w:uiPriority w:val="34"/>
    <w:qFormat/>
    <w:rsid w:val="00563CD5"/>
    <w:pPr>
      <w:ind w:left="720"/>
      <w:contextualSpacing/>
    </w:pPr>
  </w:style>
  <w:style w:type="paragraph" w:styleId="Header">
    <w:name w:val="header"/>
    <w:basedOn w:val="Normal"/>
    <w:link w:val="HeaderChar"/>
    <w:uiPriority w:val="99"/>
    <w:unhideWhenUsed/>
    <w:rsid w:val="008851CA"/>
    <w:pPr>
      <w:tabs>
        <w:tab w:val="center" w:pos="4680"/>
        <w:tab w:val="right" w:pos="9360"/>
      </w:tabs>
    </w:pPr>
  </w:style>
  <w:style w:type="character" w:customStyle="1" w:styleId="HeaderChar">
    <w:name w:val="Header Char"/>
    <w:basedOn w:val="DefaultParagraphFont"/>
    <w:link w:val="Header"/>
    <w:uiPriority w:val="99"/>
    <w:rsid w:val="008851CA"/>
  </w:style>
  <w:style w:type="paragraph" w:styleId="Footer">
    <w:name w:val="footer"/>
    <w:basedOn w:val="Normal"/>
    <w:link w:val="FooterChar"/>
    <w:uiPriority w:val="99"/>
    <w:unhideWhenUsed/>
    <w:rsid w:val="008851CA"/>
    <w:pPr>
      <w:tabs>
        <w:tab w:val="center" w:pos="4680"/>
        <w:tab w:val="right" w:pos="9360"/>
      </w:tabs>
    </w:pPr>
  </w:style>
  <w:style w:type="character" w:customStyle="1" w:styleId="FooterChar">
    <w:name w:val="Footer Char"/>
    <w:basedOn w:val="DefaultParagraphFont"/>
    <w:link w:val="Footer"/>
    <w:uiPriority w:val="99"/>
    <w:rsid w:val="008851CA"/>
  </w:style>
  <w:style w:type="character" w:styleId="PageNumber">
    <w:name w:val="page number"/>
    <w:basedOn w:val="DefaultParagraphFont"/>
    <w:uiPriority w:val="99"/>
    <w:semiHidden/>
    <w:unhideWhenUsed/>
    <w:rsid w:val="008851CA"/>
  </w:style>
  <w:style w:type="character" w:styleId="Hyperlink">
    <w:name w:val="Hyperlink"/>
    <w:basedOn w:val="DefaultParagraphFont"/>
    <w:uiPriority w:val="99"/>
    <w:unhideWhenUsed/>
    <w:rsid w:val="00E3634A"/>
    <w:rPr>
      <w:color w:val="0563C1" w:themeColor="hyperlink"/>
      <w:u w:val="single"/>
    </w:rPr>
  </w:style>
  <w:style w:type="character" w:styleId="UnresolvedMention">
    <w:name w:val="Unresolved Mention"/>
    <w:basedOn w:val="DefaultParagraphFont"/>
    <w:uiPriority w:val="99"/>
    <w:semiHidden/>
    <w:unhideWhenUsed/>
    <w:rsid w:val="00E36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s.lee@waindividualisedservices.org.au" TargetMode="External"/><Relationship Id="rId4" Type="http://schemas.openxmlformats.org/officeDocument/2006/relationships/settings" Target="settings.xml"/><Relationship Id="rId9" Type="http://schemas.openxmlformats.org/officeDocument/2006/relationships/hyperlink" Target="mailto:l.pearman@waindividualisedservices.org.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C835D8BB686647AE3D07B6C1CCD0C6" ma:contentTypeVersion="16" ma:contentTypeDescription="Create a new document." ma:contentTypeScope="" ma:versionID="d7fa216117d0365618dc8a43be8a3564">
  <xsd:schema xmlns:xsd="http://www.w3.org/2001/XMLSchema" xmlns:xs="http://www.w3.org/2001/XMLSchema" xmlns:p="http://schemas.microsoft.com/office/2006/metadata/properties" xmlns:ns2="6f3b2e96-bfbe-40ef-b696-4b3eb75c431b" xmlns:ns3="c0616d4e-44bb-4bac-8ee2-1bdad70f2d7e" targetNamespace="http://schemas.microsoft.com/office/2006/metadata/properties" ma:root="true" ma:fieldsID="a19a506889b59921664760f64cf79f50" ns2:_="" ns3:_="">
    <xsd:import namespace="6f3b2e96-bfbe-40ef-b696-4b3eb75c431b"/>
    <xsd:import namespace="c0616d4e-44bb-4bac-8ee2-1bdad70f2d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2e96-bfbe-40ef-b696-4b3eb75c43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2e8431-a1b8-4617-b99d-65456bc45efc}" ma:internalName="TaxCatchAll" ma:showField="CatchAllData" ma:web="6f3b2e96-bfbe-40ef-b696-4b3eb75c43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616d4e-44bb-4bac-8ee2-1bdad70f2d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63c681-6232-411d-ae92-25c5107ed48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f3b2e96-bfbe-40ef-b696-4b3eb75c431b" xsi:nil="true"/>
    <lcf76f155ced4ddcb4097134ff3c332f xmlns="c0616d4e-44bb-4bac-8ee2-1bdad70f2d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5C654A-76A8-6549-A913-3DDAA5DBFDC3}">
  <ds:schemaRefs>
    <ds:schemaRef ds:uri="http://schemas.openxmlformats.org/officeDocument/2006/bibliography"/>
  </ds:schemaRefs>
</ds:datastoreItem>
</file>

<file path=customXml/itemProps2.xml><?xml version="1.0" encoding="utf-8"?>
<ds:datastoreItem xmlns:ds="http://schemas.openxmlformats.org/officeDocument/2006/customXml" ds:itemID="{DB2F5CCC-A501-486D-AC18-8A382EB347EA}"/>
</file>

<file path=customXml/itemProps3.xml><?xml version="1.0" encoding="utf-8"?>
<ds:datastoreItem xmlns:ds="http://schemas.openxmlformats.org/officeDocument/2006/customXml" ds:itemID="{7C783819-CED3-4745-AFD2-84A4AC5AE3FE}"/>
</file>

<file path=customXml/itemProps4.xml><?xml version="1.0" encoding="utf-8"?>
<ds:datastoreItem xmlns:ds="http://schemas.openxmlformats.org/officeDocument/2006/customXml" ds:itemID="{9570525A-AA97-452F-A571-B0C47CE3CF1B}"/>
</file>

<file path=docProps/app.xml><?xml version="1.0" encoding="utf-8"?>
<Properties xmlns="http://schemas.openxmlformats.org/officeDocument/2006/extended-properties" xmlns:vt="http://schemas.openxmlformats.org/officeDocument/2006/docPropsVTypes">
  <Template>Normal.dotm</Template>
  <TotalTime>3</TotalTime>
  <Pages>14</Pages>
  <Words>4324</Words>
  <Characters>24653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Collene</dc:creator>
  <cp:keywords/>
  <dc:description/>
  <cp:lastModifiedBy>Su-Hsien Lee</cp:lastModifiedBy>
  <cp:revision>3</cp:revision>
  <dcterms:created xsi:type="dcterms:W3CDTF">2019-03-30T00:22:00Z</dcterms:created>
  <dcterms:modified xsi:type="dcterms:W3CDTF">2019-03-30T00:25:00Z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0x010100ADC835D8BB686647AE3D07B6C1CCD0C6</vt:lpwstr>
  </property>
  <property fmtid="{D5CDD505-2E9C-101B-9397-08002B2CF9AE}" pid="3" name="Order">
    <vt:r8>9700</vt:r8>
  </property>
  <property fmtid="{D5CDD505-2E9C-101B-9397-08002B2CF9AE}" pid="4" name="MediaServiceImageTags">
    <vt:lpwstr/>
  </property>
</Properties>
</file>